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3F" w:rsidRPr="0002463F" w:rsidRDefault="0002463F" w:rsidP="0002463F">
      <w:pPr>
        <w:rPr>
          <w:b/>
          <w:color w:val="00B0F0"/>
          <w:sz w:val="24"/>
          <w:szCs w:val="24"/>
        </w:rPr>
      </w:pPr>
      <w:r w:rsidRPr="0002463F">
        <w:rPr>
          <w:rFonts w:ascii="Arial" w:hAnsi="Arial" w:cs="Arial"/>
          <w:b/>
          <w:color w:val="00B0F0"/>
          <w:sz w:val="24"/>
          <w:szCs w:val="24"/>
        </w:rPr>
        <w:t>Stichting Fondsenwerving Vrienden van het Schoutenhuis</w:t>
      </w:r>
    </w:p>
    <w:p w:rsidR="0002463F" w:rsidRPr="0002463F" w:rsidRDefault="0002463F" w:rsidP="0002463F">
      <w:pPr>
        <w:rPr>
          <w:color w:val="00B0F0"/>
        </w:rPr>
      </w:pPr>
      <w:r w:rsidRPr="0002463F">
        <w:rPr>
          <w:color w:val="00B0F0"/>
        </w:rPr>
        <w:t>– het beleidsplan</w:t>
      </w:r>
      <w:bookmarkStart w:id="0" w:name="_GoBack"/>
      <w:bookmarkEnd w:id="0"/>
    </w:p>
    <w:p w:rsidR="0002463F" w:rsidRDefault="0002463F" w:rsidP="0002463F">
      <w:pPr>
        <w:widowControl w:val="0"/>
        <w:spacing w:line="260" w:lineRule="atLeast"/>
        <w:rPr>
          <w:rFonts w:ascii="Arial" w:hAnsi="Arial" w:cs="Arial"/>
        </w:rPr>
      </w:pPr>
      <w:r>
        <w:rPr>
          <w:rFonts w:ascii="Arial" w:hAnsi="Arial" w:cs="Arial"/>
        </w:rPr>
        <w:t>S</w:t>
      </w:r>
      <w:r w:rsidRPr="006F0B41">
        <w:rPr>
          <w:rFonts w:ascii="Arial" w:hAnsi="Arial" w:cs="Arial"/>
        </w:rPr>
        <w:t xml:space="preserve">tichting </w:t>
      </w:r>
      <w:r>
        <w:rPr>
          <w:rFonts w:ascii="Arial" w:hAnsi="Arial" w:cs="Arial"/>
        </w:rPr>
        <w:t xml:space="preserve">Fondsenwerving </w:t>
      </w:r>
      <w:r w:rsidRPr="006F0B41">
        <w:rPr>
          <w:rFonts w:ascii="Arial" w:hAnsi="Arial" w:cs="Arial"/>
        </w:rPr>
        <w:t>Vrienden va</w:t>
      </w:r>
      <w:r>
        <w:rPr>
          <w:rFonts w:ascii="Arial" w:hAnsi="Arial" w:cs="Arial"/>
        </w:rPr>
        <w:t>n het Schoutenhuis</w:t>
      </w:r>
      <w:r>
        <w:rPr>
          <w:rFonts w:ascii="Arial" w:hAnsi="Arial" w:cs="Arial"/>
        </w:rPr>
        <w:t xml:space="preserve"> benadert</w:t>
      </w:r>
      <w:r>
        <w:rPr>
          <w:rFonts w:ascii="Arial" w:hAnsi="Arial" w:cs="Arial"/>
        </w:rPr>
        <w:t xml:space="preserve"> </w:t>
      </w:r>
      <w:r w:rsidRPr="006F0B41">
        <w:rPr>
          <w:rFonts w:ascii="Arial" w:hAnsi="Arial" w:cs="Arial"/>
        </w:rPr>
        <w:t xml:space="preserve">verschillende fondsen </w:t>
      </w:r>
      <w:r>
        <w:rPr>
          <w:rFonts w:ascii="Arial" w:hAnsi="Arial" w:cs="Arial"/>
        </w:rPr>
        <w:t xml:space="preserve">en bedrijven </w:t>
      </w:r>
      <w:r w:rsidRPr="006F0B41">
        <w:rPr>
          <w:rFonts w:ascii="Arial" w:hAnsi="Arial" w:cs="Arial"/>
        </w:rPr>
        <w:t>met het verzoek om (een deel van ) een werkplek te sponsoren. Dit met als doel om de financiële continuïteit van Stichtin</w:t>
      </w:r>
      <w:r>
        <w:rPr>
          <w:rFonts w:ascii="Arial" w:hAnsi="Arial" w:cs="Arial"/>
        </w:rPr>
        <w:t xml:space="preserve">g Vrienden van het Schoutenhuis </w:t>
      </w:r>
      <w:r w:rsidRPr="006F0B41">
        <w:rPr>
          <w:rFonts w:ascii="Arial" w:hAnsi="Arial" w:cs="Arial"/>
        </w:rPr>
        <w:t>te borgen.</w:t>
      </w:r>
      <w:r>
        <w:rPr>
          <w:rFonts w:ascii="Arial" w:hAnsi="Arial" w:cs="Arial"/>
        </w:rPr>
        <w:t xml:space="preserve"> </w:t>
      </w:r>
    </w:p>
    <w:p w:rsidR="0002463F" w:rsidRDefault="0002463F" w:rsidP="0002463F">
      <w:pPr>
        <w:widowControl w:val="0"/>
        <w:spacing w:line="260" w:lineRule="atLeast"/>
        <w:rPr>
          <w:rFonts w:ascii="Arial" w:hAnsi="Arial" w:cs="Arial"/>
        </w:rPr>
      </w:pPr>
      <w:r w:rsidRPr="006F0B41">
        <w:rPr>
          <w:rFonts w:ascii="Arial" w:hAnsi="Arial" w:cs="Arial"/>
        </w:rPr>
        <w:t xml:space="preserve">Naast </w:t>
      </w:r>
      <w:r>
        <w:rPr>
          <w:rFonts w:ascii="Arial" w:hAnsi="Arial" w:cs="Arial"/>
        </w:rPr>
        <w:t xml:space="preserve">het zekerstellen van de </w:t>
      </w:r>
      <w:r w:rsidRPr="006F0B41">
        <w:rPr>
          <w:rFonts w:ascii="Arial" w:hAnsi="Arial" w:cs="Arial"/>
        </w:rPr>
        <w:t>werkplek</w:t>
      </w:r>
      <w:r>
        <w:rPr>
          <w:rFonts w:ascii="Arial" w:hAnsi="Arial" w:cs="Arial"/>
        </w:rPr>
        <w:t xml:space="preserve">ken voor </w:t>
      </w:r>
      <w:r>
        <w:rPr>
          <w:rFonts w:ascii="Arial" w:hAnsi="Arial" w:cs="Arial"/>
        </w:rPr>
        <w:t>d</w:t>
      </w:r>
      <w:r>
        <w:rPr>
          <w:rFonts w:ascii="Arial" w:hAnsi="Arial" w:cs="Arial"/>
        </w:rPr>
        <w:t>e</w:t>
      </w:r>
      <w:r>
        <w:rPr>
          <w:rFonts w:ascii="Arial" w:hAnsi="Arial" w:cs="Arial"/>
        </w:rPr>
        <w:t xml:space="preserve"> te werkgestelde</w:t>
      </w:r>
      <w:r>
        <w:rPr>
          <w:rFonts w:ascii="Arial" w:hAnsi="Arial" w:cs="Arial"/>
        </w:rPr>
        <w:t xml:space="preserve"> cliënten heeft het Schoutenhuis behoefte aan bijdragen voor de vervanging/aanschaf van</w:t>
      </w:r>
      <w:r w:rsidRPr="006F0B41">
        <w:rPr>
          <w:rFonts w:ascii="Arial" w:hAnsi="Arial" w:cs="Arial"/>
          <w:b/>
        </w:rPr>
        <w:t xml:space="preserve"> apparatuur en inventaris</w:t>
      </w:r>
      <w:r>
        <w:rPr>
          <w:rFonts w:ascii="Arial" w:hAnsi="Arial" w:cs="Arial"/>
          <w:b/>
        </w:rPr>
        <w:t xml:space="preserve">. </w:t>
      </w:r>
      <w:r w:rsidRPr="006F0B41">
        <w:rPr>
          <w:rFonts w:ascii="Arial" w:hAnsi="Arial" w:cs="Arial"/>
        </w:rPr>
        <w:t>De meeste (keuken) apparaten en bepaalde inventaris hebben een levensduur tussen de vijf en tien jaar. De huidige apparatuur is ruim zes jaar oud en zal de komende jaren moeten worden vervangen. Stichting</w:t>
      </w:r>
      <w:r>
        <w:rPr>
          <w:rFonts w:ascii="Arial" w:hAnsi="Arial" w:cs="Arial"/>
        </w:rPr>
        <w:t xml:space="preserve"> Fondsenwerving</w:t>
      </w:r>
      <w:r w:rsidRPr="006F0B41">
        <w:rPr>
          <w:rFonts w:ascii="Arial" w:hAnsi="Arial" w:cs="Arial"/>
        </w:rPr>
        <w:t xml:space="preserve"> Vrienden van het Schoutenhuis </w:t>
      </w:r>
      <w:r>
        <w:rPr>
          <w:rFonts w:ascii="Arial" w:hAnsi="Arial" w:cs="Arial"/>
        </w:rPr>
        <w:t>zoekt</w:t>
      </w:r>
      <w:r w:rsidRPr="006F0B41">
        <w:rPr>
          <w:rFonts w:ascii="Arial" w:hAnsi="Arial" w:cs="Arial"/>
        </w:rPr>
        <w:t xml:space="preserve"> </w:t>
      </w:r>
      <w:r>
        <w:rPr>
          <w:rFonts w:ascii="Arial" w:hAnsi="Arial" w:cs="Arial"/>
        </w:rPr>
        <w:t xml:space="preserve">middelen om deze aanschaffingen </w:t>
      </w:r>
      <w:r w:rsidRPr="006F0B41">
        <w:rPr>
          <w:rFonts w:ascii="Arial" w:hAnsi="Arial" w:cs="Arial"/>
        </w:rPr>
        <w:t>te real</w:t>
      </w:r>
      <w:r>
        <w:rPr>
          <w:rFonts w:ascii="Arial" w:hAnsi="Arial" w:cs="Arial"/>
        </w:rPr>
        <w:t xml:space="preserve">iseren. Het is voor </w:t>
      </w:r>
      <w:r>
        <w:rPr>
          <w:rFonts w:ascii="Arial" w:hAnsi="Arial" w:cs="Arial"/>
        </w:rPr>
        <w:t>d</w:t>
      </w:r>
      <w:r>
        <w:rPr>
          <w:rFonts w:ascii="Arial" w:hAnsi="Arial" w:cs="Arial"/>
        </w:rPr>
        <w:t xml:space="preserve">e werkzaamheden </w:t>
      </w:r>
      <w:r w:rsidRPr="006F0B41">
        <w:rPr>
          <w:rFonts w:ascii="Arial" w:hAnsi="Arial" w:cs="Arial"/>
        </w:rPr>
        <w:t xml:space="preserve">zeer vervelend </w:t>
      </w:r>
      <w:r>
        <w:rPr>
          <w:rFonts w:ascii="Arial" w:hAnsi="Arial" w:cs="Arial"/>
        </w:rPr>
        <w:t>als een apparaat niet snel kan worden</w:t>
      </w:r>
      <w:r w:rsidRPr="006F0B41">
        <w:rPr>
          <w:rFonts w:ascii="Arial" w:hAnsi="Arial" w:cs="Arial"/>
        </w:rPr>
        <w:t xml:space="preserve"> vervangen. Daarom </w:t>
      </w:r>
      <w:r>
        <w:rPr>
          <w:rFonts w:ascii="Arial" w:hAnsi="Arial" w:cs="Arial"/>
        </w:rPr>
        <w:t xml:space="preserve">is </w:t>
      </w:r>
      <w:r>
        <w:rPr>
          <w:rFonts w:ascii="Arial" w:hAnsi="Arial" w:cs="Arial"/>
        </w:rPr>
        <w:t>d</w:t>
      </w:r>
      <w:r>
        <w:rPr>
          <w:rFonts w:ascii="Arial" w:hAnsi="Arial" w:cs="Arial"/>
        </w:rPr>
        <w:t>e wens</w:t>
      </w:r>
      <w:r>
        <w:rPr>
          <w:rFonts w:ascii="Arial" w:hAnsi="Arial" w:cs="Arial"/>
        </w:rPr>
        <w:t xml:space="preserve"> aanwezig</w:t>
      </w:r>
      <w:r>
        <w:rPr>
          <w:rFonts w:ascii="Arial" w:hAnsi="Arial" w:cs="Arial"/>
        </w:rPr>
        <w:t xml:space="preserve"> een fonds </w:t>
      </w:r>
      <w:r w:rsidRPr="006F0B41">
        <w:rPr>
          <w:rFonts w:ascii="Arial" w:hAnsi="Arial" w:cs="Arial"/>
        </w:rPr>
        <w:t>te vormen vanuit bijdragen, waaruit de vervanging van apparaten en inventaris kan worden betaald. Naar verwach</w:t>
      </w:r>
      <w:r>
        <w:rPr>
          <w:rFonts w:ascii="Arial" w:hAnsi="Arial" w:cs="Arial"/>
        </w:rPr>
        <w:t xml:space="preserve">ting is in de periode 2014-2016 </w:t>
      </w:r>
      <w:r w:rsidRPr="006F0B41">
        <w:rPr>
          <w:rFonts w:ascii="Arial" w:hAnsi="Arial" w:cs="Arial"/>
        </w:rPr>
        <w:t xml:space="preserve">een bedrag van </w:t>
      </w:r>
      <w:r>
        <w:rPr>
          <w:rFonts w:ascii="Arial" w:hAnsi="Arial" w:cs="Arial"/>
        </w:rPr>
        <w:t xml:space="preserve">circa </w:t>
      </w:r>
      <w:r w:rsidRPr="006F0B41">
        <w:rPr>
          <w:rFonts w:ascii="Arial" w:hAnsi="Arial" w:cs="Arial"/>
        </w:rPr>
        <w:t xml:space="preserve">€ </w:t>
      </w:r>
      <w:r>
        <w:rPr>
          <w:rFonts w:ascii="Arial" w:hAnsi="Arial" w:cs="Arial"/>
        </w:rPr>
        <w:t xml:space="preserve">45.000,- </w:t>
      </w:r>
      <w:r w:rsidRPr="006F0B41">
        <w:rPr>
          <w:rFonts w:ascii="Arial" w:hAnsi="Arial" w:cs="Arial"/>
        </w:rPr>
        <w:t>nodig.</w:t>
      </w:r>
    </w:p>
    <w:p w:rsidR="0002463F" w:rsidRPr="00FD7CFA" w:rsidRDefault="0002463F" w:rsidP="0002463F">
      <w:pPr>
        <w:widowControl w:val="0"/>
        <w:spacing w:line="260" w:lineRule="atLeast"/>
        <w:rPr>
          <w:rFonts w:ascii="Arial" w:hAnsi="Arial" w:cs="Arial"/>
        </w:rPr>
      </w:pPr>
      <w:r>
        <w:rPr>
          <w:rFonts w:ascii="Arial" w:hAnsi="Arial" w:cs="Arial"/>
        </w:rPr>
        <w:t>Sponsors/d</w:t>
      </w:r>
      <w:r w:rsidRPr="00FD7CFA">
        <w:rPr>
          <w:rFonts w:ascii="Arial" w:hAnsi="Arial" w:cs="Arial"/>
        </w:rPr>
        <w:t>onateurs kunnen er op rekenen dat zij nauw betrokken worden bij de activiteiten van Stichting</w:t>
      </w:r>
      <w:r>
        <w:rPr>
          <w:rFonts w:ascii="Arial" w:hAnsi="Arial" w:cs="Arial"/>
        </w:rPr>
        <w:t xml:space="preserve"> Vrienden van het Schoutenhuis.</w:t>
      </w:r>
    </w:p>
    <w:p w:rsidR="0002463F" w:rsidRDefault="0002463F" w:rsidP="0002463F">
      <w:pPr>
        <w:rPr>
          <w:rFonts w:ascii="Arial" w:hAnsi="Arial" w:cs="Arial"/>
        </w:rPr>
      </w:pPr>
      <w:r w:rsidRPr="00FD7CFA">
        <w:rPr>
          <w:rFonts w:ascii="Arial" w:hAnsi="Arial" w:cs="Arial"/>
        </w:rPr>
        <w:t xml:space="preserve">De stichting is </w:t>
      </w:r>
      <w:r>
        <w:rPr>
          <w:rFonts w:ascii="Arial" w:hAnsi="Arial" w:cs="Arial"/>
        </w:rPr>
        <w:t>bij</w:t>
      </w:r>
      <w:r w:rsidRPr="00FD7CFA">
        <w:rPr>
          <w:rFonts w:ascii="Arial" w:hAnsi="Arial" w:cs="Arial"/>
        </w:rPr>
        <w:t xml:space="preserve"> de belastingdienst als ANBI instelling aangeme</w:t>
      </w:r>
      <w:r>
        <w:rPr>
          <w:rFonts w:ascii="Arial" w:hAnsi="Arial" w:cs="Arial"/>
        </w:rPr>
        <w:t>ld</w:t>
      </w:r>
      <w:r w:rsidRPr="00FD7CFA">
        <w:rPr>
          <w:rFonts w:ascii="Arial" w:hAnsi="Arial" w:cs="Arial"/>
        </w:rPr>
        <w:t xml:space="preserve"> en bij de Kamer van Koophandel in Leiden ingeschreven (kvk nummer </w:t>
      </w:r>
      <w:r>
        <w:rPr>
          <w:rFonts w:ascii="Arial" w:hAnsi="Arial" w:cs="Arial"/>
        </w:rPr>
        <w:t>60908661</w:t>
      </w:r>
      <w:r>
        <w:rPr>
          <w:rFonts w:ascii="Arial" w:hAnsi="Arial" w:cs="Arial"/>
        </w:rPr>
        <w:t xml:space="preserve">). </w:t>
      </w:r>
    </w:p>
    <w:p w:rsidR="0002463F" w:rsidRDefault="0002463F" w:rsidP="0002463F">
      <w:r>
        <w:rPr>
          <w:rFonts w:ascii="Arial" w:hAnsi="Arial" w:cs="Arial"/>
        </w:rPr>
        <w:t xml:space="preserve">Giften zijn voor de </w:t>
      </w:r>
      <w:r>
        <w:rPr>
          <w:rFonts w:ascii="Arial" w:hAnsi="Arial" w:cs="Arial"/>
        </w:rPr>
        <w:t>belasting.</w:t>
      </w:r>
    </w:p>
    <w:p w:rsidR="0002463F" w:rsidRPr="0002463F" w:rsidRDefault="0002463F" w:rsidP="0002463F">
      <w:pPr>
        <w:rPr>
          <w:color w:val="00B0F0"/>
        </w:rPr>
      </w:pPr>
      <w:r w:rsidRPr="0002463F">
        <w:rPr>
          <w:color w:val="00B0F0"/>
        </w:rPr>
        <w:t>– het beloningsbeleid</w:t>
      </w:r>
    </w:p>
    <w:p w:rsidR="0002463F" w:rsidRDefault="0002463F" w:rsidP="0002463F">
      <w:r>
        <w:t>De bestuursleden ontvangen geen beloning.</w:t>
      </w:r>
    </w:p>
    <w:p w:rsidR="0002463F" w:rsidRPr="0002463F" w:rsidRDefault="0002463F" w:rsidP="0002463F">
      <w:pPr>
        <w:rPr>
          <w:color w:val="00B0F0"/>
        </w:rPr>
      </w:pPr>
      <w:r w:rsidRPr="0002463F">
        <w:rPr>
          <w:color w:val="00B0F0"/>
        </w:rPr>
        <w:t>– een verslag van de uitgeoefende activiteiten</w:t>
      </w:r>
    </w:p>
    <w:p w:rsidR="0002463F" w:rsidRDefault="0002463F" w:rsidP="0002463F">
      <w:r>
        <w:t>De activiteiten zijn feitelijk aangevangen op 1-8-2014.</w:t>
      </w:r>
    </w:p>
    <w:p w:rsidR="00FB6073" w:rsidRPr="0002463F" w:rsidRDefault="0002463F" w:rsidP="0002463F">
      <w:pPr>
        <w:rPr>
          <w:color w:val="00B0F0"/>
        </w:rPr>
      </w:pPr>
      <w:r w:rsidRPr="0002463F">
        <w:rPr>
          <w:color w:val="00B0F0"/>
        </w:rPr>
        <w:t>– een financiële verantwoording</w:t>
      </w:r>
    </w:p>
    <w:p w:rsidR="0002463F" w:rsidRDefault="0002463F" w:rsidP="0002463F">
      <w:r>
        <w:t>Er zijn nog geen financiële handelingen.</w:t>
      </w:r>
    </w:p>
    <w:sectPr w:rsidR="00024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3F"/>
    <w:rsid w:val="0002463F"/>
    <w:rsid w:val="001C5953"/>
    <w:rsid w:val="00AE0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thuis</dc:creator>
  <cp:lastModifiedBy>thuis</cp:lastModifiedBy>
  <cp:revision>1</cp:revision>
  <dcterms:created xsi:type="dcterms:W3CDTF">2014-08-13T13:32:00Z</dcterms:created>
  <dcterms:modified xsi:type="dcterms:W3CDTF">2014-08-13T13:41:00Z</dcterms:modified>
</cp:coreProperties>
</file>