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ED2DB" w14:textId="77777777" w:rsidR="00F4011D" w:rsidRDefault="00F4011D"/>
    <w:p w14:paraId="28FBED9C" w14:textId="77777777" w:rsidR="00A22944" w:rsidRDefault="00A22944" w:rsidP="00F86F92">
      <w:pPr>
        <w:ind w:firstLine="2835"/>
        <w:rPr>
          <w:b/>
          <w:sz w:val="48"/>
          <w:szCs w:val="48"/>
        </w:rPr>
      </w:pPr>
    </w:p>
    <w:p w14:paraId="63D7402D" w14:textId="77777777" w:rsidR="00A22944" w:rsidRDefault="00A22944" w:rsidP="00F86F92">
      <w:pPr>
        <w:ind w:firstLine="2835"/>
        <w:rPr>
          <w:b/>
          <w:sz w:val="48"/>
          <w:szCs w:val="48"/>
        </w:rPr>
      </w:pPr>
    </w:p>
    <w:p w14:paraId="53C5FBA0" w14:textId="77777777" w:rsidR="00A22944" w:rsidRDefault="00A22944" w:rsidP="00F86F92">
      <w:pPr>
        <w:ind w:firstLine="2835"/>
        <w:rPr>
          <w:b/>
          <w:sz w:val="48"/>
          <w:szCs w:val="48"/>
        </w:rPr>
      </w:pPr>
    </w:p>
    <w:p w14:paraId="6D531DF0" w14:textId="77777777" w:rsidR="00A22944" w:rsidRDefault="00A22944" w:rsidP="00F86F92">
      <w:pPr>
        <w:ind w:firstLine="2835"/>
        <w:rPr>
          <w:b/>
          <w:sz w:val="48"/>
          <w:szCs w:val="48"/>
        </w:rPr>
      </w:pPr>
    </w:p>
    <w:p w14:paraId="28B060D9" w14:textId="77777777" w:rsidR="00AD029D" w:rsidRPr="00A22944" w:rsidRDefault="00F86F92" w:rsidP="00F86F92">
      <w:pPr>
        <w:ind w:firstLine="2835"/>
        <w:rPr>
          <w:b/>
          <w:sz w:val="72"/>
          <w:szCs w:val="72"/>
        </w:rPr>
      </w:pPr>
      <w:r w:rsidRPr="00A22944">
        <w:rPr>
          <w:b/>
          <w:sz w:val="72"/>
          <w:szCs w:val="72"/>
        </w:rPr>
        <w:t>Beleidsplan</w:t>
      </w:r>
    </w:p>
    <w:p w14:paraId="11802499" w14:textId="77777777" w:rsidR="00F86F92" w:rsidRDefault="00A22944" w:rsidP="00F86F92">
      <w:pPr>
        <w:ind w:firstLine="2835"/>
        <w:rPr>
          <w:b/>
          <w:sz w:val="40"/>
          <w:szCs w:val="40"/>
        </w:rPr>
      </w:pPr>
      <w:r>
        <w:rPr>
          <w:b/>
          <w:sz w:val="40"/>
          <w:szCs w:val="40"/>
        </w:rPr>
        <w:t xml:space="preserve">          </w:t>
      </w:r>
      <w:r w:rsidR="00F86F92">
        <w:rPr>
          <w:b/>
          <w:sz w:val="40"/>
          <w:szCs w:val="40"/>
        </w:rPr>
        <w:t>2019-2023</w:t>
      </w:r>
    </w:p>
    <w:p w14:paraId="7C08CB29" w14:textId="77777777" w:rsidR="00F86F92" w:rsidRDefault="00F86F92" w:rsidP="00F86F92">
      <w:pPr>
        <w:ind w:firstLine="2835"/>
        <w:rPr>
          <w:b/>
          <w:sz w:val="40"/>
          <w:szCs w:val="40"/>
        </w:rPr>
      </w:pPr>
    </w:p>
    <w:p w14:paraId="7866CBF8" w14:textId="4B196B88" w:rsidR="00F86F92" w:rsidRDefault="00A22944" w:rsidP="00F86F92">
      <w:pPr>
        <w:ind w:firstLine="1701"/>
        <w:rPr>
          <w:b/>
          <w:sz w:val="40"/>
          <w:szCs w:val="40"/>
        </w:rPr>
      </w:pPr>
      <w:r>
        <w:rPr>
          <w:b/>
          <w:sz w:val="40"/>
          <w:szCs w:val="40"/>
        </w:rPr>
        <w:t xml:space="preserve">           </w:t>
      </w:r>
      <w:r w:rsidR="004B1BA8">
        <w:rPr>
          <w:b/>
          <w:sz w:val="40"/>
          <w:szCs w:val="40"/>
        </w:rPr>
        <w:t xml:space="preserve">  </w:t>
      </w:r>
      <w:r>
        <w:rPr>
          <w:b/>
          <w:sz w:val="40"/>
          <w:szCs w:val="40"/>
        </w:rPr>
        <w:t xml:space="preserve">Stichting </w:t>
      </w:r>
      <w:r w:rsidR="00F80BEE">
        <w:rPr>
          <w:b/>
          <w:sz w:val="40"/>
          <w:szCs w:val="40"/>
        </w:rPr>
        <w:t xml:space="preserve">MBO </w:t>
      </w:r>
      <w:r>
        <w:rPr>
          <w:b/>
          <w:sz w:val="40"/>
          <w:szCs w:val="40"/>
        </w:rPr>
        <w:t>TAS</w:t>
      </w:r>
      <w:r w:rsidR="002C31AA">
        <w:rPr>
          <w:b/>
          <w:sz w:val="40"/>
          <w:szCs w:val="40"/>
        </w:rPr>
        <w:t xml:space="preserve"> </w:t>
      </w:r>
    </w:p>
    <w:p w14:paraId="1AABCE79" w14:textId="77777777" w:rsidR="00A22944" w:rsidRDefault="00A22944" w:rsidP="00F86F92">
      <w:pPr>
        <w:ind w:firstLine="1701"/>
        <w:rPr>
          <w:b/>
          <w:sz w:val="40"/>
          <w:szCs w:val="40"/>
        </w:rPr>
      </w:pPr>
    </w:p>
    <w:p w14:paraId="4C1CC8A8" w14:textId="77777777" w:rsidR="00A22944" w:rsidRDefault="00A22944" w:rsidP="00F86F92">
      <w:pPr>
        <w:ind w:firstLine="1701"/>
        <w:rPr>
          <w:b/>
          <w:sz w:val="40"/>
          <w:szCs w:val="40"/>
        </w:rPr>
      </w:pPr>
    </w:p>
    <w:p w14:paraId="074AA090" w14:textId="77777777" w:rsidR="00A22944" w:rsidRDefault="00A22944" w:rsidP="00F86F92">
      <w:pPr>
        <w:ind w:firstLine="1701"/>
        <w:rPr>
          <w:b/>
          <w:sz w:val="40"/>
          <w:szCs w:val="40"/>
        </w:rPr>
      </w:pPr>
    </w:p>
    <w:p w14:paraId="54FE6B62" w14:textId="77777777" w:rsidR="00A22944" w:rsidRDefault="00A22944" w:rsidP="00F86F92">
      <w:pPr>
        <w:ind w:firstLine="1701"/>
        <w:rPr>
          <w:b/>
          <w:sz w:val="40"/>
          <w:szCs w:val="40"/>
        </w:rPr>
      </w:pPr>
    </w:p>
    <w:p w14:paraId="3F6A7BD9" w14:textId="77777777" w:rsidR="00A22944" w:rsidRDefault="00A22944" w:rsidP="00F86F92">
      <w:pPr>
        <w:ind w:firstLine="1701"/>
        <w:rPr>
          <w:b/>
          <w:sz w:val="40"/>
          <w:szCs w:val="40"/>
        </w:rPr>
      </w:pPr>
    </w:p>
    <w:p w14:paraId="731E0739" w14:textId="77777777" w:rsidR="00A22944" w:rsidRDefault="00A22944" w:rsidP="00F86F92">
      <w:pPr>
        <w:ind w:firstLine="1701"/>
        <w:rPr>
          <w:b/>
          <w:sz w:val="40"/>
          <w:szCs w:val="40"/>
        </w:rPr>
      </w:pPr>
    </w:p>
    <w:p w14:paraId="62081C47" w14:textId="77777777" w:rsidR="00A22944" w:rsidRDefault="00A22944" w:rsidP="00F86F92">
      <w:pPr>
        <w:ind w:firstLine="1701"/>
        <w:rPr>
          <w:b/>
          <w:sz w:val="40"/>
          <w:szCs w:val="40"/>
        </w:rPr>
      </w:pPr>
    </w:p>
    <w:p w14:paraId="6C31B252" w14:textId="77777777" w:rsidR="00A22944" w:rsidRDefault="00A22944" w:rsidP="00F86F92">
      <w:pPr>
        <w:ind w:firstLine="1701"/>
        <w:rPr>
          <w:b/>
          <w:sz w:val="40"/>
          <w:szCs w:val="40"/>
        </w:rPr>
      </w:pPr>
    </w:p>
    <w:p w14:paraId="4992EE85" w14:textId="77777777" w:rsidR="00A22944" w:rsidRDefault="00A22944" w:rsidP="00F86F92">
      <w:pPr>
        <w:ind w:firstLine="1701"/>
        <w:rPr>
          <w:b/>
          <w:sz w:val="40"/>
          <w:szCs w:val="40"/>
        </w:rPr>
      </w:pPr>
    </w:p>
    <w:p w14:paraId="24D5528A" w14:textId="10A720C9" w:rsidR="00A22944" w:rsidRDefault="00A22944" w:rsidP="00F86F92">
      <w:pPr>
        <w:ind w:firstLine="1701"/>
        <w:rPr>
          <w:b/>
          <w:sz w:val="40"/>
          <w:szCs w:val="40"/>
        </w:rPr>
      </w:pP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sidR="00D02FD0">
        <w:rPr>
          <w:b/>
          <w:sz w:val="40"/>
          <w:szCs w:val="40"/>
        </w:rPr>
        <w:t>OKTOBER</w:t>
      </w:r>
      <w:r>
        <w:rPr>
          <w:b/>
          <w:sz w:val="40"/>
          <w:szCs w:val="40"/>
        </w:rPr>
        <w:t xml:space="preserve"> 2019</w:t>
      </w:r>
      <w:r>
        <w:rPr>
          <w:b/>
          <w:sz w:val="40"/>
          <w:szCs w:val="40"/>
        </w:rPr>
        <w:tab/>
      </w:r>
    </w:p>
    <w:p w14:paraId="26CC3307" w14:textId="293F220A" w:rsidR="00293E9A" w:rsidRPr="00293E9A" w:rsidRDefault="002C31AA" w:rsidP="00293E9A">
      <w:pPr>
        <w:spacing w:after="0"/>
        <w:ind w:left="4956" w:firstLine="708"/>
        <w:rPr>
          <w:rFonts w:ascii="Times New Roman" w:eastAsia="Arial" w:hAnsi="Times New Roman" w:cs="Times New Roman"/>
          <w:color w:val="000000"/>
          <w:sz w:val="24"/>
          <w:szCs w:val="24"/>
          <w:lang w:eastAsia="nl-NL"/>
        </w:rPr>
      </w:pPr>
      <w:r>
        <w:rPr>
          <w:rFonts w:ascii="Times New Roman" w:hAnsi="Times New Roman" w:cs="Times New Roman"/>
          <w:b/>
          <w:sz w:val="24"/>
          <w:szCs w:val="24"/>
        </w:rPr>
        <w:lastRenderedPageBreak/>
        <w:t xml:space="preserve">Stichting </w:t>
      </w:r>
      <w:r w:rsidR="00F80BEE">
        <w:rPr>
          <w:rFonts w:ascii="Times New Roman" w:hAnsi="Times New Roman" w:cs="Times New Roman"/>
          <w:b/>
          <w:sz w:val="24"/>
          <w:szCs w:val="24"/>
        </w:rPr>
        <w:t xml:space="preserve">MBO </w:t>
      </w:r>
      <w:r>
        <w:rPr>
          <w:rFonts w:ascii="Times New Roman" w:hAnsi="Times New Roman" w:cs="Times New Roman"/>
          <w:b/>
          <w:sz w:val="24"/>
          <w:szCs w:val="24"/>
        </w:rPr>
        <w:t xml:space="preserve">TAS </w:t>
      </w:r>
      <w:r w:rsidR="00293E9A" w:rsidRPr="00293E9A">
        <w:rPr>
          <w:rFonts w:ascii="Times New Roman" w:hAnsi="Times New Roman" w:cs="Times New Roman"/>
          <w:b/>
          <w:sz w:val="24"/>
          <w:szCs w:val="24"/>
        </w:rPr>
        <w:tab/>
      </w:r>
      <w:r w:rsidR="00293E9A" w:rsidRPr="00293E9A">
        <w:rPr>
          <w:rFonts w:ascii="Times New Roman" w:hAnsi="Times New Roman" w:cs="Times New Roman"/>
          <w:b/>
          <w:sz w:val="24"/>
          <w:szCs w:val="24"/>
        </w:rPr>
        <w:tab/>
      </w:r>
      <w:proofErr w:type="spellStart"/>
      <w:r>
        <w:rPr>
          <w:rFonts w:ascii="Times New Roman" w:hAnsi="Times New Roman" w:cs="Times New Roman"/>
          <w:b/>
          <w:sz w:val="24"/>
          <w:szCs w:val="24"/>
        </w:rPr>
        <w:t>Alb</w:t>
      </w:r>
      <w:proofErr w:type="spellEnd"/>
      <w:r>
        <w:rPr>
          <w:rFonts w:ascii="Times New Roman" w:hAnsi="Times New Roman" w:cs="Times New Roman"/>
          <w:b/>
          <w:sz w:val="24"/>
          <w:szCs w:val="24"/>
        </w:rPr>
        <w:t>. Cuyplaan 35</w:t>
      </w:r>
      <w:r w:rsidR="00293E9A" w:rsidRPr="00293E9A">
        <w:rPr>
          <w:rFonts w:ascii="Times New Roman" w:hAnsi="Times New Roman" w:cs="Times New Roman"/>
          <w:b/>
          <w:sz w:val="24"/>
          <w:szCs w:val="24"/>
        </w:rPr>
        <w:tab/>
      </w:r>
      <w:r w:rsidR="00293E9A" w:rsidRPr="00293E9A">
        <w:rPr>
          <w:rFonts w:ascii="Times New Roman" w:hAnsi="Times New Roman" w:cs="Times New Roman"/>
          <w:b/>
          <w:sz w:val="24"/>
          <w:szCs w:val="24"/>
        </w:rPr>
        <w:tab/>
      </w:r>
    </w:p>
    <w:p w14:paraId="02CE648B" w14:textId="7609A71B" w:rsidR="00293E9A" w:rsidRPr="002C31AA" w:rsidRDefault="00293E9A" w:rsidP="002C31AA">
      <w:pPr>
        <w:spacing w:after="0"/>
        <w:rPr>
          <w:b/>
          <w:sz w:val="40"/>
          <w:szCs w:val="40"/>
        </w:rPr>
      </w:pPr>
      <w:r w:rsidRPr="00293E9A">
        <w:rPr>
          <w:rFonts w:ascii="Times New Roman" w:eastAsia="Arial" w:hAnsi="Times New Roman" w:cs="Times New Roman"/>
          <w:color w:val="000000"/>
          <w:sz w:val="24"/>
          <w:szCs w:val="24"/>
          <w:lang w:eastAsia="nl-NL"/>
        </w:rPr>
        <w:tab/>
      </w:r>
      <w:r w:rsidRPr="00293E9A">
        <w:rPr>
          <w:rFonts w:ascii="Times New Roman" w:eastAsia="Arial" w:hAnsi="Times New Roman" w:cs="Times New Roman"/>
          <w:color w:val="000000"/>
          <w:sz w:val="24"/>
          <w:szCs w:val="24"/>
          <w:lang w:eastAsia="nl-NL"/>
        </w:rPr>
        <w:tab/>
      </w:r>
      <w:r w:rsidRPr="00293E9A">
        <w:rPr>
          <w:rFonts w:ascii="Times New Roman" w:eastAsia="Arial" w:hAnsi="Times New Roman" w:cs="Times New Roman"/>
          <w:color w:val="000000"/>
          <w:sz w:val="24"/>
          <w:szCs w:val="24"/>
          <w:lang w:eastAsia="nl-NL"/>
        </w:rPr>
        <w:tab/>
      </w:r>
      <w:r w:rsidRPr="00293E9A">
        <w:rPr>
          <w:rFonts w:ascii="Times New Roman" w:eastAsia="Arial" w:hAnsi="Times New Roman" w:cs="Times New Roman"/>
          <w:color w:val="000000"/>
          <w:sz w:val="24"/>
          <w:szCs w:val="24"/>
          <w:lang w:eastAsia="nl-NL"/>
        </w:rPr>
        <w:tab/>
      </w:r>
      <w:r w:rsidRPr="00293E9A">
        <w:rPr>
          <w:rFonts w:ascii="Times New Roman" w:eastAsia="Arial" w:hAnsi="Times New Roman" w:cs="Times New Roman"/>
          <w:color w:val="000000"/>
          <w:sz w:val="24"/>
          <w:szCs w:val="24"/>
          <w:lang w:eastAsia="nl-NL"/>
        </w:rPr>
        <w:tab/>
      </w:r>
      <w:r w:rsidRPr="00293E9A">
        <w:rPr>
          <w:rFonts w:ascii="Times New Roman" w:eastAsia="Arial" w:hAnsi="Times New Roman" w:cs="Times New Roman"/>
          <w:color w:val="000000"/>
          <w:sz w:val="24"/>
          <w:szCs w:val="24"/>
          <w:lang w:eastAsia="nl-NL"/>
        </w:rPr>
        <w:tab/>
      </w:r>
      <w:r w:rsidRPr="00293E9A">
        <w:rPr>
          <w:rFonts w:ascii="Times New Roman" w:eastAsia="Arial" w:hAnsi="Times New Roman" w:cs="Times New Roman"/>
          <w:color w:val="000000"/>
          <w:sz w:val="24"/>
          <w:szCs w:val="24"/>
          <w:lang w:eastAsia="nl-NL"/>
        </w:rPr>
        <w:tab/>
      </w:r>
      <w:r w:rsidRPr="00293E9A">
        <w:rPr>
          <w:rFonts w:ascii="Times New Roman" w:eastAsia="Arial" w:hAnsi="Times New Roman" w:cs="Times New Roman"/>
          <w:color w:val="000000"/>
          <w:sz w:val="24"/>
          <w:szCs w:val="24"/>
          <w:lang w:eastAsia="nl-NL"/>
        </w:rPr>
        <w:tab/>
      </w:r>
      <w:r w:rsidR="002C31AA" w:rsidRPr="002C31AA">
        <w:rPr>
          <w:rFonts w:ascii="Times New Roman" w:eastAsia="Arial" w:hAnsi="Times New Roman" w:cs="Times New Roman"/>
          <w:b/>
          <w:color w:val="000000"/>
          <w:sz w:val="24"/>
          <w:szCs w:val="24"/>
          <w:lang w:eastAsia="nl-NL"/>
        </w:rPr>
        <w:t xml:space="preserve">3343 DA </w:t>
      </w:r>
      <w:r w:rsidR="00F80BEE">
        <w:rPr>
          <w:rFonts w:ascii="Times New Roman" w:eastAsia="Arial" w:hAnsi="Times New Roman" w:cs="Times New Roman"/>
          <w:b/>
          <w:color w:val="000000"/>
          <w:sz w:val="24"/>
          <w:szCs w:val="24"/>
          <w:lang w:eastAsia="nl-NL"/>
        </w:rPr>
        <w:t>Hendrik Ido Ambacht</w:t>
      </w:r>
      <w:r w:rsidRPr="002C31AA">
        <w:rPr>
          <w:rFonts w:ascii="Times New Roman" w:eastAsia="Arial" w:hAnsi="Times New Roman" w:cs="Times New Roman"/>
          <w:b/>
          <w:color w:val="000000"/>
          <w:sz w:val="24"/>
          <w:szCs w:val="24"/>
          <w:lang w:eastAsia="nl-NL"/>
        </w:rPr>
        <w:tab/>
      </w:r>
      <w:r w:rsidRPr="002C31AA">
        <w:rPr>
          <w:rFonts w:ascii="Times New Roman" w:eastAsia="Arial" w:hAnsi="Times New Roman" w:cs="Times New Roman"/>
          <w:b/>
          <w:color w:val="000000"/>
          <w:sz w:val="24"/>
          <w:szCs w:val="24"/>
          <w:lang w:eastAsia="nl-NL"/>
        </w:rPr>
        <w:tab/>
      </w:r>
      <w:r w:rsidRPr="002C31AA">
        <w:rPr>
          <w:rFonts w:ascii="Times New Roman" w:eastAsia="Arial" w:hAnsi="Times New Roman" w:cs="Times New Roman"/>
          <w:b/>
          <w:color w:val="000000"/>
          <w:sz w:val="24"/>
          <w:szCs w:val="24"/>
          <w:lang w:eastAsia="nl-NL"/>
        </w:rPr>
        <w:tab/>
      </w:r>
      <w:r w:rsidRPr="002C31AA">
        <w:rPr>
          <w:rFonts w:ascii="Times New Roman" w:eastAsia="Arial" w:hAnsi="Times New Roman" w:cs="Times New Roman"/>
          <w:b/>
          <w:color w:val="000000"/>
          <w:sz w:val="24"/>
          <w:szCs w:val="24"/>
          <w:lang w:eastAsia="nl-NL"/>
        </w:rPr>
        <w:tab/>
      </w:r>
      <w:r w:rsidRPr="002C31AA">
        <w:rPr>
          <w:rFonts w:ascii="Times New Roman" w:eastAsia="Arial" w:hAnsi="Times New Roman" w:cs="Times New Roman"/>
          <w:b/>
          <w:color w:val="000000"/>
          <w:sz w:val="24"/>
          <w:szCs w:val="24"/>
          <w:lang w:eastAsia="nl-NL"/>
        </w:rPr>
        <w:tab/>
      </w:r>
      <w:r w:rsidRPr="002C31AA">
        <w:rPr>
          <w:rFonts w:ascii="Times New Roman" w:eastAsia="Arial" w:hAnsi="Times New Roman" w:cs="Times New Roman"/>
          <w:b/>
          <w:color w:val="000000"/>
          <w:sz w:val="24"/>
          <w:szCs w:val="24"/>
          <w:lang w:eastAsia="nl-NL"/>
        </w:rPr>
        <w:tab/>
      </w:r>
      <w:r w:rsidRPr="002C31AA">
        <w:rPr>
          <w:rFonts w:ascii="Times New Roman" w:eastAsia="Arial" w:hAnsi="Times New Roman" w:cs="Times New Roman"/>
          <w:b/>
          <w:color w:val="000000"/>
          <w:sz w:val="24"/>
          <w:szCs w:val="24"/>
          <w:lang w:eastAsia="nl-NL"/>
        </w:rPr>
        <w:tab/>
      </w:r>
      <w:r w:rsidRPr="002C31AA">
        <w:rPr>
          <w:rFonts w:ascii="Times New Roman" w:eastAsia="Arial" w:hAnsi="Times New Roman" w:cs="Times New Roman"/>
          <w:b/>
          <w:color w:val="000000"/>
          <w:sz w:val="24"/>
          <w:szCs w:val="24"/>
          <w:lang w:eastAsia="nl-NL"/>
        </w:rPr>
        <w:tab/>
      </w:r>
    </w:p>
    <w:p w14:paraId="42F3E989" w14:textId="77777777" w:rsidR="00293E9A" w:rsidRDefault="00293E9A" w:rsidP="00A22944">
      <w:pPr>
        <w:rPr>
          <w:b/>
          <w:sz w:val="40"/>
          <w:szCs w:val="40"/>
        </w:rPr>
      </w:pPr>
    </w:p>
    <w:p w14:paraId="2252F9BA" w14:textId="77777777" w:rsidR="00293E9A" w:rsidRDefault="00293E9A" w:rsidP="00A22944">
      <w:pPr>
        <w:rPr>
          <w:b/>
          <w:sz w:val="40"/>
          <w:szCs w:val="40"/>
        </w:rPr>
      </w:pPr>
    </w:p>
    <w:p w14:paraId="64430D97" w14:textId="77777777" w:rsidR="00293E9A" w:rsidRDefault="00293E9A" w:rsidP="00A22944">
      <w:pPr>
        <w:rPr>
          <w:b/>
          <w:sz w:val="40"/>
          <w:szCs w:val="40"/>
        </w:rPr>
      </w:pPr>
    </w:p>
    <w:p w14:paraId="7B6D3C75" w14:textId="77777777" w:rsidR="00293E9A" w:rsidRDefault="00293E9A" w:rsidP="00A22944">
      <w:pPr>
        <w:rPr>
          <w:b/>
          <w:sz w:val="40"/>
          <w:szCs w:val="40"/>
        </w:rPr>
      </w:pPr>
    </w:p>
    <w:p w14:paraId="28B55635" w14:textId="77777777" w:rsidR="00A22944" w:rsidRDefault="00A22944" w:rsidP="00A22944">
      <w:pPr>
        <w:rPr>
          <w:b/>
          <w:sz w:val="40"/>
          <w:szCs w:val="40"/>
        </w:rPr>
      </w:pPr>
      <w:r>
        <w:rPr>
          <w:b/>
          <w:sz w:val="40"/>
          <w:szCs w:val="40"/>
        </w:rPr>
        <w:t>Inhoudsopgave</w:t>
      </w:r>
    </w:p>
    <w:p w14:paraId="4FB8F2EA" w14:textId="77777777" w:rsidR="00A22944" w:rsidRDefault="00A22944" w:rsidP="00A22944">
      <w:pPr>
        <w:rPr>
          <w:b/>
          <w:sz w:val="28"/>
          <w:szCs w:val="28"/>
        </w:rPr>
      </w:pPr>
    </w:p>
    <w:p w14:paraId="054BD5AD" w14:textId="77777777" w:rsidR="00A22944" w:rsidRDefault="00A22944" w:rsidP="00A22944">
      <w:pPr>
        <w:rPr>
          <w:b/>
          <w:sz w:val="36"/>
          <w:szCs w:val="36"/>
        </w:rPr>
      </w:pPr>
      <w:r w:rsidRPr="00A22944">
        <w:rPr>
          <w:b/>
          <w:sz w:val="36"/>
          <w:szCs w:val="36"/>
        </w:rPr>
        <w:t>Inleiding</w:t>
      </w:r>
    </w:p>
    <w:p w14:paraId="4950F915" w14:textId="77777777" w:rsidR="00A22944" w:rsidRDefault="00A22944" w:rsidP="00A22944">
      <w:pPr>
        <w:rPr>
          <w:b/>
          <w:sz w:val="36"/>
          <w:szCs w:val="36"/>
        </w:rPr>
      </w:pPr>
    </w:p>
    <w:sdt>
      <w:sdtPr>
        <w:rPr>
          <w:rFonts w:ascii="Calibri" w:eastAsia="Arial" w:hAnsi="Calibri" w:cs="Calibri"/>
          <w:color w:val="000000"/>
          <w:lang w:eastAsia="nl-NL"/>
        </w:rPr>
        <w:id w:val="-1451084931"/>
        <w:docPartObj>
          <w:docPartGallery w:val="Table of Contents"/>
        </w:docPartObj>
      </w:sdtPr>
      <w:sdtEndPr/>
      <w:sdtContent>
        <w:p w14:paraId="42706D0D" w14:textId="6B5CAFF7" w:rsidR="00A22944" w:rsidRPr="00A22944" w:rsidRDefault="00A22944" w:rsidP="00A22944">
          <w:pPr>
            <w:tabs>
              <w:tab w:val="right" w:leader="dot" w:pos="9074"/>
            </w:tabs>
            <w:spacing w:after="85" w:line="249" w:lineRule="auto"/>
            <w:ind w:left="25" w:right="23" w:hanging="10"/>
            <w:rPr>
              <w:rFonts w:ascii="Calibri" w:eastAsia="Arial" w:hAnsi="Calibri" w:cs="Calibri"/>
              <w:color w:val="000000"/>
              <w:lang w:eastAsia="nl-NL"/>
            </w:rPr>
          </w:pPr>
          <w:r w:rsidRPr="00A22944">
            <w:rPr>
              <w:rFonts w:ascii="Calibri" w:eastAsia="Arial" w:hAnsi="Calibri" w:cs="Calibri"/>
              <w:color w:val="000000"/>
              <w:lang w:eastAsia="nl-NL"/>
            </w:rPr>
            <w:fldChar w:fldCharType="begin"/>
          </w:r>
          <w:r w:rsidRPr="00A22944">
            <w:rPr>
              <w:rFonts w:ascii="Calibri" w:eastAsia="Arial" w:hAnsi="Calibri" w:cs="Calibri"/>
              <w:color w:val="000000"/>
              <w:lang w:eastAsia="nl-NL"/>
            </w:rPr>
            <w:instrText xml:space="preserve"> TOC \o "1-1" \h \z \u </w:instrText>
          </w:r>
          <w:r w:rsidRPr="00A22944">
            <w:rPr>
              <w:rFonts w:ascii="Calibri" w:eastAsia="Arial" w:hAnsi="Calibri" w:cs="Calibri"/>
              <w:color w:val="000000"/>
              <w:lang w:eastAsia="nl-NL"/>
            </w:rPr>
            <w:fldChar w:fldCharType="separate"/>
          </w:r>
          <w:hyperlink w:anchor="_Toc10493">
            <w:r w:rsidRPr="00A22944">
              <w:rPr>
                <w:rFonts w:ascii="Calibri" w:eastAsia="Arial" w:hAnsi="Calibri" w:cs="Calibri"/>
                <w:color w:val="000000"/>
                <w:lang w:eastAsia="nl-NL"/>
              </w:rPr>
              <w:t>1.</w:t>
            </w:r>
            <w:r w:rsidRPr="00A22944">
              <w:rPr>
                <w:rFonts w:ascii="Calibri" w:eastAsia="Calibri" w:hAnsi="Calibri" w:cs="Calibri"/>
                <w:color w:val="000000"/>
                <w:lang w:eastAsia="nl-NL"/>
              </w:rPr>
              <w:t xml:space="preserve">  Doelstelling </w:t>
            </w:r>
            <w:r w:rsidR="002C31AA">
              <w:rPr>
                <w:rFonts w:ascii="Calibri" w:eastAsia="Calibri" w:hAnsi="Calibri" w:cs="Calibri"/>
                <w:color w:val="000000"/>
                <w:lang w:eastAsia="nl-NL"/>
              </w:rPr>
              <w:t xml:space="preserve">Stichting </w:t>
            </w:r>
            <w:r w:rsidR="00F80BEE">
              <w:rPr>
                <w:rFonts w:ascii="Calibri" w:eastAsia="Calibri" w:hAnsi="Calibri" w:cs="Calibri"/>
                <w:color w:val="000000"/>
                <w:lang w:eastAsia="nl-NL"/>
              </w:rPr>
              <w:t xml:space="preserve">MBO </w:t>
            </w:r>
            <w:r w:rsidR="002C31AA">
              <w:rPr>
                <w:rFonts w:ascii="Calibri" w:eastAsia="Calibri" w:hAnsi="Calibri" w:cs="Calibri"/>
                <w:color w:val="000000"/>
                <w:lang w:eastAsia="nl-NL"/>
              </w:rPr>
              <w:t xml:space="preserve">TAS  </w:t>
            </w:r>
            <w:r w:rsidRPr="00A22944">
              <w:rPr>
                <w:rFonts w:ascii="Calibri" w:eastAsia="Calibri" w:hAnsi="Calibri" w:cs="Calibri"/>
                <w:color w:val="000000"/>
                <w:lang w:eastAsia="nl-NL"/>
              </w:rPr>
              <w:t xml:space="preserve"> </w:t>
            </w:r>
          </w:hyperlink>
        </w:p>
        <w:p w14:paraId="6E145E11" w14:textId="77777777" w:rsidR="00A22944" w:rsidRPr="00A22944" w:rsidRDefault="00A71070" w:rsidP="00A22944">
          <w:pPr>
            <w:tabs>
              <w:tab w:val="right" w:leader="dot" w:pos="9074"/>
            </w:tabs>
            <w:spacing w:after="85" w:line="249" w:lineRule="auto"/>
            <w:ind w:left="25" w:right="23" w:hanging="10"/>
            <w:rPr>
              <w:rFonts w:ascii="Calibri" w:eastAsia="Arial" w:hAnsi="Calibri" w:cs="Calibri"/>
              <w:color w:val="000000"/>
              <w:lang w:eastAsia="nl-NL"/>
            </w:rPr>
          </w:pPr>
          <w:hyperlink w:anchor="_Toc10494">
            <w:r w:rsidR="00A22944" w:rsidRPr="00A22944">
              <w:rPr>
                <w:rFonts w:ascii="Calibri" w:eastAsia="Arial" w:hAnsi="Calibri" w:cs="Calibri"/>
                <w:color w:val="000000"/>
                <w:lang w:eastAsia="nl-NL"/>
              </w:rPr>
              <w:t>2.</w:t>
            </w:r>
            <w:r w:rsidR="00A22944" w:rsidRPr="00A22944">
              <w:rPr>
                <w:rFonts w:ascii="Calibri" w:eastAsia="Calibri" w:hAnsi="Calibri" w:cs="Calibri"/>
                <w:color w:val="000000"/>
                <w:lang w:eastAsia="nl-NL"/>
              </w:rPr>
              <w:t xml:space="preserve">  Aanpak en </w:t>
            </w:r>
            <w:r w:rsidR="00F00D07">
              <w:rPr>
                <w:rFonts w:ascii="Calibri" w:eastAsia="Calibri" w:hAnsi="Calibri" w:cs="Calibri"/>
                <w:color w:val="000000"/>
                <w:lang w:eastAsia="nl-NL"/>
              </w:rPr>
              <w:t>uitwerking van de doelstellingen</w:t>
            </w:r>
            <w:r w:rsidR="00A22944" w:rsidRPr="00A22944">
              <w:rPr>
                <w:rFonts w:ascii="Calibri" w:eastAsia="Arial" w:hAnsi="Calibri" w:cs="Calibri"/>
                <w:color w:val="000000"/>
                <w:lang w:eastAsia="nl-NL"/>
              </w:rPr>
              <w:tab/>
            </w:r>
          </w:hyperlink>
          <w:r w:rsidR="00A22944" w:rsidRPr="00A22944">
            <w:rPr>
              <w:rFonts w:ascii="Calibri" w:eastAsia="Arial" w:hAnsi="Calibri" w:cs="Calibri"/>
              <w:color w:val="000000"/>
              <w:lang w:eastAsia="nl-NL"/>
            </w:rPr>
            <w:t>5</w:t>
          </w:r>
        </w:p>
        <w:p w14:paraId="1E69A3EB" w14:textId="77777777" w:rsidR="00A22944" w:rsidRPr="00A22944" w:rsidRDefault="00A71070" w:rsidP="00A22944">
          <w:pPr>
            <w:tabs>
              <w:tab w:val="right" w:leader="dot" w:pos="9074"/>
            </w:tabs>
            <w:spacing w:after="85" w:line="249" w:lineRule="auto"/>
            <w:ind w:left="25" w:right="23" w:hanging="10"/>
            <w:rPr>
              <w:rFonts w:ascii="Calibri" w:eastAsia="Arial" w:hAnsi="Calibri" w:cs="Calibri"/>
              <w:color w:val="000000"/>
              <w:lang w:eastAsia="nl-NL"/>
            </w:rPr>
          </w:pPr>
          <w:hyperlink w:anchor="_Toc10495">
            <w:r w:rsidR="00A22944" w:rsidRPr="00A22944">
              <w:rPr>
                <w:rFonts w:ascii="Calibri" w:eastAsia="Arial" w:hAnsi="Calibri" w:cs="Calibri"/>
                <w:color w:val="000000"/>
                <w:lang w:eastAsia="nl-NL"/>
              </w:rPr>
              <w:t>3.</w:t>
            </w:r>
            <w:r w:rsidR="00A22944" w:rsidRPr="00A22944">
              <w:rPr>
                <w:rFonts w:ascii="Calibri" w:eastAsia="Calibri" w:hAnsi="Calibri" w:cs="Calibri"/>
                <w:color w:val="000000"/>
                <w:lang w:eastAsia="nl-NL"/>
              </w:rPr>
              <w:t xml:space="preserve">  Taken, bevoegdheden en verplichtingen bestuur</w:t>
            </w:r>
            <w:r w:rsidR="00A22944" w:rsidRPr="00A22944">
              <w:rPr>
                <w:rFonts w:ascii="Calibri" w:eastAsia="Arial" w:hAnsi="Calibri" w:cs="Calibri"/>
                <w:color w:val="000000"/>
                <w:lang w:eastAsia="nl-NL"/>
              </w:rPr>
              <w:tab/>
            </w:r>
            <w:r w:rsidR="00A22944" w:rsidRPr="00A22944">
              <w:rPr>
                <w:rFonts w:ascii="Calibri" w:eastAsia="Arial" w:hAnsi="Calibri" w:cs="Calibri"/>
                <w:color w:val="000000"/>
                <w:lang w:eastAsia="nl-NL"/>
              </w:rPr>
              <w:fldChar w:fldCharType="begin"/>
            </w:r>
            <w:r w:rsidR="00A22944" w:rsidRPr="00A22944">
              <w:rPr>
                <w:rFonts w:ascii="Calibri" w:eastAsia="Arial" w:hAnsi="Calibri" w:cs="Calibri"/>
                <w:color w:val="000000"/>
                <w:lang w:eastAsia="nl-NL"/>
              </w:rPr>
              <w:instrText>PAGEREF _Toc10495 \h</w:instrText>
            </w:r>
            <w:r w:rsidR="00A22944" w:rsidRPr="00A22944">
              <w:rPr>
                <w:rFonts w:ascii="Calibri" w:eastAsia="Arial" w:hAnsi="Calibri" w:cs="Calibri"/>
                <w:color w:val="000000"/>
                <w:lang w:eastAsia="nl-NL"/>
              </w:rPr>
            </w:r>
            <w:r w:rsidR="00A22944" w:rsidRPr="00A22944">
              <w:rPr>
                <w:rFonts w:ascii="Calibri" w:eastAsia="Arial" w:hAnsi="Calibri" w:cs="Calibri"/>
                <w:color w:val="000000"/>
                <w:lang w:eastAsia="nl-NL"/>
              </w:rPr>
              <w:fldChar w:fldCharType="separate"/>
            </w:r>
            <w:r w:rsidR="00A22944" w:rsidRPr="00A22944">
              <w:rPr>
                <w:rFonts w:ascii="Calibri" w:eastAsia="Arial" w:hAnsi="Calibri" w:cs="Calibri"/>
                <w:noProof/>
                <w:color w:val="000000"/>
                <w:lang w:eastAsia="nl-NL"/>
              </w:rPr>
              <w:t>6</w:t>
            </w:r>
            <w:r w:rsidR="00A22944" w:rsidRPr="00A22944">
              <w:rPr>
                <w:rFonts w:ascii="Calibri" w:eastAsia="Arial" w:hAnsi="Calibri" w:cs="Calibri"/>
                <w:color w:val="000000"/>
                <w:lang w:eastAsia="nl-NL"/>
              </w:rPr>
              <w:fldChar w:fldCharType="end"/>
            </w:r>
          </w:hyperlink>
        </w:p>
        <w:p w14:paraId="55C23E05" w14:textId="77777777" w:rsidR="00A22944" w:rsidRPr="00A22944" w:rsidRDefault="00A71070" w:rsidP="00A22944">
          <w:pPr>
            <w:tabs>
              <w:tab w:val="right" w:leader="dot" w:pos="9074"/>
            </w:tabs>
            <w:spacing w:after="85" w:line="249" w:lineRule="auto"/>
            <w:ind w:left="25" w:right="23" w:hanging="10"/>
            <w:rPr>
              <w:rFonts w:ascii="Calibri" w:eastAsia="Arial" w:hAnsi="Calibri" w:cs="Calibri"/>
              <w:color w:val="000000"/>
              <w:lang w:eastAsia="nl-NL"/>
            </w:rPr>
          </w:pPr>
          <w:hyperlink w:anchor="_Toc10496">
            <w:r w:rsidR="00A22944" w:rsidRPr="00A22944">
              <w:rPr>
                <w:rFonts w:ascii="Calibri" w:eastAsia="Arial" w:hAnsi="Calibri" w:cs="Calibri"/>
                <w:color w:val="000000"/>
                <w:lang w:eastAsia="nl-NL"/>
              </w:rPr>
              <w:t>4.</w:t>
            </w:r>
            <w:r w:rsidR="00A22944" w:rsidRPr="00A22944">
              <w:rPr>
                <w:rFonts w:ascii="Calibri" w:eastAsia="Calibri" w:hAnsi="Calibri" w:cs="Calibri"/>
                <w:color w:val="000000"/>
                <w:lang w:eastAsia="nl-NL"/>
              </w:rPr>
              <w:t xml:space="preserve">  Samenstelling bestuur</w:t>
            </w:r>
            <w:r w:rsidR="00A22944" w:rsidRPr="00A22944">
              <w:rPr>
                <w:rFonts w:ascii="Calibri" w:eastAsia="Arial" w:hAnsi="Calibri" w:cs="Calibri"/>
                <w:color w:val="000000"/>
                <w:lang w:eastAsia="nl-NL"/>
              </w:rPr>
              <w:tab/>
            </w:r>
          </w:hyperlink>
          <w:r w:rsidR="00A22944" w:rsidRPr="00A22944">
            <w:rPr>
              <w:rFonts w:ascii="Calibri" w:eastAsia="Arial" w:hAnsi="Calibri" w:cs="Calibri"/>
              <w:color w:val="000000"/>
              <w:lang w:eastAsia="nl-NL"/>
            </w:rPr>
            <w:t>6</w:t>
          </w:r>
        </w:p>
        <w:p w14:paraId="17D222E1" w14:textId="77777777" w:rsidR="00A22944" w:rsidRPr="00A22944" w:rsidRDefault="00A71070" w:rsidP="00A22944">
          <w:pPr>
            <w:tabs>
              <w:tab w:val="right" w:leader="dot" w:pos="9074"/>
            </w:tabs>
            <w:spacing w:after="85" w:line="249" w:lineRule="auto"/>
            <w:ind w:left="25" w:right="23" w:hanging="10"/>
            <w:rPr>
              <w:rFonts w:ascii="Calibri" w:eastAsia="Arial" w:hAnsi="Calibri" w:cs="Calibri"/>
              <w:color w:val="000000"/>
              <w:lang w:eastAsia="nl-NL"/>
            </w:rPr>
          </w:pPr>
          <w:hyperlink w:anchor="_Toc10497">
            <w:r w:rsidR="00A22944" w:rsidRPr="00A22944">
              <w:rPr>
                <w:rFonts w:ascii="Calibri" w:eastAsia="Arial" w:hAnsi="Calibri" w:cs="Calibri"/>
                <w:color w:val="000000"/>
                <w:lang w:eastAsia="nl-NL"/>
              </w:rPr>
              <w:t>5.</w:t>
            </w:r>
            <w:r w:rsidR="00A22944" w:rsidRPr="00A22944">
              <w:rPr>
                <w:rFonts w:ascii="Calibri" w:eastAsia="Calibri" w:hAnsi="Calibri" w:cs="Calibri"/>
                <w:color w:val="000000"/>
                <w:lang w:eastAsia="nl-NL"/>
              </w:rPr>
              <w:t xml:space="preserve">  </w:t>
            </w:r>
            <w:r w:rsidR="00A22944" w:rsidRPr="00A22944">
              <w:rPr>
                <w:rFonts w:ascii="Calibri" w:eastAsia="Arial" w:hAnsi="Calibri" w:cs="Calibri"/>
                <w:color w:val="000000"/>
                <w:lang w:eastAsia="nl-NL"/>
              </w:rPr>
              <w:t>Proceduregang m.b.t. de subsidies</w:t>
            </w:r>
            <w:r w:rsidR="005E27A9">
              <w:rPr>
                <w:rFonts w:ascii="Calibri" w:eastAsia="Arial" w:hAnsi="Calibri" w:cs="Calibri"/>
                <w:color w:val="000000"/>
                <w:lang w:eastAsia="nl-NL"/>
              </w:rPr>
              <w:t xml:space="preserve"> en</w:t>
            </w:r>
            <w:r w:rsidR="00A22944" w:rsidRPr="00A22944">
              <w:rPr>
                <w:rFonts w:ascii="Calibri" w:eastAsia="Arial" w:hAnsi="Calibri" w:cs="Calibri"/>
                <w:color w:val="000000"/>
                <w:lang w:eastAsia="nl-NL"/>
              </w:rPr>
              <w:t xml:space="preserve"> scholarships </w:t>
            </w:r>
            <w:r w:rsidR="00A22944" w:rsidRPr="00A22944">
              <w:rPr>
                <w:rFonts w:ascii="Calibri" w:eastAsia="Arial" w:hAnsi="Calibri" w:cs="Calibri"/>
                <w:color w:val="000000"/>
                <w:lang w:eastAsia="nl-NL"/>
              </w:rPr>
              <w:tab/>
            </w:r>
          </w:hyperlink>
          <w:r w:rsidR="00A22944" w:rsidRPr="00A22944">
            <w:rPr>
              <w:rFonts w:ascii="Calibri" w:eastAsia="Arial" w:hAnsi="Calibri" w:cs="Calibri"/>
              <w:color w:val="000000"/>
              <w:lang w:eastAsia="nl-NL"/>
            </w:rPr>
            <w:t>7</w:t>
          </w:r>
        </w:p>
        <w:p w14:paraId="7390DC24" w14:textId="77777777" w:rsidR="00A22944" w:rsidRPr="00A22944" w:rsidRDefault="00A71070" w:rsidP="00A22944">
          <w:pPr>
            <w:tabs>
              <w:tab w:val="right" w:leader="dot" w:pos="9074"/>
            </w:tabs>
            <w:spacing w:after="85" w:line="249" w:lineRule="auto"/>
            <w:ind w:left="25" w:right="23" w:hanging="10"/>
            <w:rPr>
              <w:rFonts w:ascii="Calibri" w:eastAsia="Arial" w:hAnsi="Calibri" w:cs="Calibri"/>
              <w:color w:val="000000"/>
              <w:lang w:eastAsia="nl-NL"/>
            </w:rPr>
          </w:pPr>
          <w:hyperlink w:anchor="_Toc10498">
            <w:r w:rsidR="00A22944" w:rsidRPr="00A22944">
              <w:rPr>
                <w:rFonts w:ascii="Calibri" w:eastAsia="Arial" w:hAnsi="Calibri" w:cs="Calibri"/>
                <w:color w:val="000000"/>
                <w:lang w:eastAsia="nl-NL"/>
              </w:rPr>
              <w:t>6.</w:t>
            </w:r>
            <w:r w:rsidR="00A22944" w:rsidRPr="00A22944">
              <w:rPr>
                <w:rFonts w:ascii="Calibri" w:eastAsia="Calibri" w:hAnsi="Calibri" w:cs="Calibri"/>
                <w:color w:val="000000"/>
                <w:lang w:eastAsia="nl-NL"/>
              </w:rPr>
              <w:t xml:space="preserve"> </w:t>
            </w:r>
            <w:r w:rsidR="00A22944" w:rsidRPr="00A22944">
              <w:rPr>
                <w:rFonts w:ascii="Calibri" w:eastAsia="Arial" w:hAnsi="Calibri" w:cs="Calibri"/>
                <w:color w:val="000000"/>
                <w:lang w:eastAsia="nl-NL"/>
              </w:rPr>
              <w:t>Vermogensbeheer</w:t>
            </w:r>
            <w:r w:rsidR="00A22944" w:rsidRPr="00A22944">
              <w:rPr>
                <w:rFonts w:ascii="Calibri" w:eastAsia="Arial" w:hAnsi="Calibri" w:cs="Calibri"/>
                <w:color w:val="000000"/>
                <w:lang w:eastAsia="nl-NL"/>
              </w:rPr>
              <w:tab/>
            </w:r>
            <w:r w:rsidR="00A22944" w:rsidRPr="00A22944">
              <w:rPr>
                <w:rFonts w:ascii="Calibri" w:eastAsia="Arial" w:hAnsi="Calibri" w:cs="Calibri"/>
                <w:color w:val="000000"/>
                <w:lang w:eastAsia="nl-NL"/>
              </w:rPr>
              <w:fldChar w:fldCharType="begin"/>
            </w:r>
            <w:r w:rsidR="00A22944" w:rsidRPr="00A22944">
              <w:rPr>
                <w:rFonts w:ascii="Calibri" w:eastAsia="Arial" w:hAnsi="Calibri" w:cs="Calibri"/>
                <w:color w:val="000000"/>
                <w:lang w:eastAsia="nl-NL"/>
              </w:rPr>
              <w:instrText>PAGEREF _Toc10498 \h</w:instrText>
            </w:r>
            <w:r w:rsidR="00A22944" w:rsidRPr="00A22944">
              <w:rPr>
                <w:rFonts w:ascii="Calibri" w:eastAsia="Arial" w:hAnsi="Calibri" w:cs="Calibri"/>
                <w:color w:val="000000"/>
                <w:lang w:eastAsia="nl-NL"/>
              </w:rPr>
            </w:r>
            <w:r w:rsidR="00A22944" w:rsidRPr="00A22944">
              <w:rPr>
                <w:rFonts w:ascii="Calibri" w:eastAsia="Arial" w:hAnsi="Calibri" w:cs="Calibri"/>
                <w:color w:val="000000"/>
                <w:lang w:eastAsia="nl-NL"/>
              </w:rPr>
              <w:fldChar w:fldCharType="separate"/>
            </w:r>
            <w:r w:rsidR="00A22944" w:rsidRPr="00A22944">
              <w:rPr>
                <w:rFonts w:ascii="Calibri" w:eastAsia="Arial" w:hAnsi="Calibri" w:cs="Calibri"/>
                <w:noProof/>
                <w:color w:val="000000"/>
                <w:lang w:eastAsia="nl-NL"/>
              </w:rPr>
              <w:t>8</w:t>
            </w:r>
            <w:r w:rsidR="00A22944" w:rsidRPr="00A22944">
              <w:rPr>
                <w:rFonts w:ascii="Calibri" w:eastAsia="Arial" w:hAnsi="Calibri" w:cs="Calibri"/>
                <w:color w:val="000000"/>
                <w:lang w:eastAsia="nl-NL"/>
              </w:rPr>
              <w:fldChar w:fldCharType="end"/>
            </w:r>
          </w:hyperlink>
        </w:p>
        <w:p w14:paraId="175A3915" w14:textId="77777777" w:rsidR="00A22944" w:rsidRPr="00A22944" w:rsidRDefault="00A22944" w:rsidP="00A22944">
          <w:pPr>
            <w:spacing w:after="5" w:line="249" w:lineRule="auto"/>
            <w:ind w:left="10" w:hanging="10"/>
            <w:rPr>
              <w:rFonts w:ascii="Calibri" w:eastAsia="Arial" w:hAnsi="Calibri" w:cs="Calibri"/>
              <w:color w:val="000000"/>
              <w:lang w:eastAsia="nl-NL"/>
            </w:rPr>
          </w:pPr>
          <w:r w:rsidRPr="00A22944">
            <w:rPr>
              <w:rFonts w:ascii="Calibri" w:eastAsia="Arial" w:hAnsi="Calibri" w:cs="Calibri"/>
              <w:color w:val="000000"/>
              <w:lang w:eastAsia="nl-NL"/>
            </w:rPr>
            <w:fldChar w:fldCharType="end"/>
          </w:r>
          <w:r w:rsidRPr="00A22944">
            <w:rPr>
              <w:rFonts w:ascii="Calibri" w:eastAsia="Arial" w:hAnsi="Calibri" w:cs="Calibri"/>
              <w:color w:val="000000"/>
              <w:lang w:eastAsia="nl-NL"/>
            </w:rPr>
            <w:t xml:space="preserve">7.  Bijlage </w:t>
          </w:r>
        </w:p>
      </w:sdtContent>
    </w:sdt>
    <w:p w14:paraId="7B4C9299" w14:textId="77777777" w:rsidR="00A22944" w:rsidRPr="00A22944" w:rsidRDefault="00A22944" w:rsidP="00A22944">
      <w:pPr>
        <w:spacing w:after="0"/>
        <w:rPr>
          <w:rFonts w:ascii="Calibri" w:eastAsia="Arial" w:hAnsi="Calibri" w:cs="Calibri"/>
          <w:color w:val="000000"/>
          <w:lang w:eastAsia="nl-NL"/>
        </w:rPr>
      </w:pPr>
      <w:r w:rsidRPr="00A22944">
        <w:rPr>
          <w:rFonts w:ascii="Calibri" w:eastAsia="Arial" w:hAnsi="Calibri" w:cs="Calibri"/>
          <w:b/>
          <w:color w:val="000000"/>
          <w:lang w:eastAsia="nl-NL"/>
        </w:rPr>
        <w:t xml:space="preserve"> </w:t>
      </w:r>
    </w:p>
    <w:p w14:paraId="43A0EBB9" w14:textId="77777777" w:rsidR="00A22944" w:rsidRPr="00A22944" w:rsidRDefault="00A22944" w:rsidP="00A22944">
      <w:pPr>
        <w:spacing w:after="0"/>
        <w:rPr>
          <w:rFonts w:ascii="Arial" w:eastAsia="Arial" w:hAnsi="Arial" w:cs="Arial"/>
          <w:color w:val="000000"/>
          <w:lang w:eastAsia="nl-NL"/>
        </w:rPr>
      </w:pPr>
      <w:r w:rsidRPr="00A22944">
        <w:rPr>
          <w:rFonts w:ascii="Arial" w:eastAsia="Arial" w:hAnsi="Arial" w:cs="Arial"/>
          <w:b/>
          <w:color w:val="000000"/>
          <w:sz w:val="20"/>
          <w:lang w:eastAsia="nl-NL"/>
        </w:rPr>
        <w:t xml:space="preserve"> </w:t>
      </w:r>
    </w:p>
    <w:p w14:paraId="0F7FE0AA" w14:textId="77777777" w:rsidR="00A22944" w:rsidRPr="00A22944" w:rsidRDefault="00A22944" w:rsidP="00A22944">
      <w:pPr>
        <w:rPr>
          <w:b/>
          <w:sz w:val="36"/>
          <w:szCs w:val="36"/>
        </w:rPr>
      </w:pPr>
    </w:p>
    <w:p w14:paraId="37DAA609" w14:textId="77777777" w:rsidR="00A22944" w:rsidRDefault="00A22944" w:rsidP="00A22944">
      <w:pPr>
        <w:rPr>
          <w:b/>
          <w:sz w:val="28"/>
          <w:szCs w:val="28"/>
        </w:rPr>
      </w:pPr>
    </w:p>
    <w:p w14:paraId="5A207DA9" w14:textId="77777777" w:rsidR="00A22944" w:rsidRDefault="00A22944" w:rsidP="00A22944">
      <w:pPr>
        <w:rPr>
          <w:b/>
          <w:sz w:val="28"/>
          <w:szCs w:val="28"/>
        </w:rPr>
      </w:pPr>
    </w:p>
    <w:p w14:paraId="2B81A6CB" w14:textId="77777777" w:rsidR="009C7EEF" w:rsidRDefault="009C7EEF" w:rsidP="00A22944">
      <w:pPr>
        <w:rPr>
          <w:b/>
          <w:sz w:val="28"/>
          <w:szCs w:val="28"/>
        </w:rPr>
      </w:pPr>
    </w:p>
    <w:p w14:paraId="27E890E4" w14:textId="77777777" w:rsidR="009C7EEF" w:rsidRDefault="009C7EEF" w:rsidP="00A22944">
      <w:pPr>
        <w:rPr>
          <w:b/>
          <w:sz w:val="28"/>
          <w:szCs w:val="28"/>
        </w:rPr>
      </w:pPr>
    </w:p>
    <w:p w14:paraId="200B37D2" w14:textId="77777777" w:rsidR="009C7EEF" w:rsidRPr="009C7EEF" w:rsidRDefault="009C7EEF" w:rsidP="00A22944">
      <w:pPr>
        <w:rPr>
          <w:sz w:val="28"/>
          <w:szCs w:val="28"/>
        </w:rPr>
      </w:pPr>
    </w:p>
    <w:p w14:paraId="69694795" w14:textId="77777777" w:rsidR="009C7EEF" w:rsidRDefault="009C7EEF" w:rsidP="00A22944">
      <w:pPr>
        <w:rPr>
          <w:b/>
          <w:sz w:val="28"/>
          <w:szCs w:val="28"/>
        </w:rPr>
      </w:pPr>
    </w:p>
    <w:p w14:paraId="06EC063C" w14:textId="77777777" w:rsidR="009C7EEF" w:rsidRDefault="009C7EEF" w:rsidP="00A22944">
      <w:pPr>
        <w:rPr>
          <w:b/>
          <w:sz w:val="28"/>
          <w:szCs w:val="28"/>
        </w:rPr>
      </w:pPr>
    </w:p>
    <w:p w14:paraId="27B7DCE0" w14:textId="77777777" w:rsidR="009C7EEF" w:rsidRPr="00A12106" w:rsidRDefault="009C7EEF" w:rsidP="00A12106">
      <w:pPr>
        <w:spacing w:line="276" w:lineRule="auto"/>
        <w:rPr>
          <w:rFonts w:ascii="Times New Roman" w:hAnsi="Times New Roman" w:cs="Times New Roman"/>
          <w:b/>
          <w:sz w:val="24"/>
          <w:szCs w:val="24"/>
        </w:rPr>
      </w:pPr>
      <w:r w:rsidRPr="00A12106">
        <w:rPr>
          <w:rFonts w:ascii="Times New Roman" w:hAnsi="Times New Roman" w:cs="Times New Roman"/>
          <w:b/>
          <w:sz w:val="24"/>
          <w:szCs w:val="24"/>
        </w:rPr>
        <w:lastRenderedPageBreak/>
        <w:t>INLEIDING</w:t>
      </w:r>
    </w:p>
    <w:p w14:paraId="53A1563D" w14:textId="77777777" w:rsidR="009C7EEF" w:rsidRPr="00A12106" w:rsidRDefault="009C7EEF" w:rsidP="00A12106">
      <w:pPr>
        <w:spacing w:line="276" w:lineRule="auto"/>
        <w:rPr>
          <w:rFonts w:ascii="Times New Roman" w:hAnsi="Times New Roman" w:cs="Times New Roman"/>
          <w:b/>
          <w:sz w:val="24"/>
          <w:szCs w:val="24"/>
        </w:rPr>
      </w:pPr>
    </w:p>
    <w:p w14:paraId="6F764C55" w14:textId="623C3E42" w:rsidR="00D424BA" w:rsidRPr="00A12106" w:rsidRDefault="009C7EEF" w:rsidP="00A12106">
      <w:pPr>
        <w:spacing w:line="276" w:lineRule="auto"/>
        <w:rPr>
          <w:rFonts w:ascii="Times New Roman" w:hAnsi="Times New Roman" w:cs="Times New Roman"/>
          <w:sz w:val="24"/>
          <w:szCs w:val="24"/>
        </w:rPr>
      </w:pPr>
      <w:r w:rsidRPr="00A12106">
        <w:rPr>
          <w:rFonts w:ascii="Times New Roman" w:hAnsi="Times New Roman" w:cs="Times New Roman"/>
          <w:sz w:val="24"/>
          <w:szCs w:val="24"/>
        </w:rPr>
        <w:t xml:space="preserve">De stichting </w:t>
      </w:r>
      <w:r w:rsidR="00F80BEE" w:rsidRPr="00A12106">
        <w:rPr>
          <w:rFonts w:ascii="Times New Roman" w:hAnsi="Times New Roman" w:cs="Times New Roman"/>
          <w:sz w:val="24"/>
          <w:szCs w:val="24"/>
        </w:rPr>
        <w:t xml:space="preserve">MBO </w:t>
      </w:r>
      <w:r w:rsidRPr="00A12106">
        <w:rPr>
          <w:rFonts w:ascii="Times New Roman" w:hAnsi="Times New Roman" w:cs="Times New Roman"/>
          <w:sz w:val="24"/>
          <w:szCs w:val="24"/>
        </w:rPr>
        <w:t>T</w:t>
      </w:r>
      <w:r w:rsidR="00F80BEE" w:rsidRPr="00A12106">
        <w:rPr>
          <w:rFonts w:ascii="Times New Roman" w:hAnsi="Times New Roman" w:cs="Times New Roman"/>
          <w:sz w:val="24"/>
          <w:szCs w:val="24"/>
        </w:rPr>
        <w:t>AS</w:t>
      </w:r>
      <w:r w:rsidRPr="00A12106">
        <w:rPr>
          <w:rFonts w:ascii="Times New Roman" w:hAnsi="Times New Roman" w:cs="Times New Roman"/>
          <w:sz w:val="24"/>
          <w:szCs w:val="24"/>
        </w:rPr>
        <w:t xml:space="preserve"> </w:t>
      </w:r>
      <w:r w:rsidR="002C31AA" w:rsidRPr="00A12106">
        <w:rPr>
          <w:rFonts w:ascii="Times New Roman" w:hAnsi="Times New Roman" w:cs="Times New Roman"/>
          <w:sz w:val="24"/>
          <w:szCs w:val="24"/>
        </w:rPr>
        <w:t xml:space="preserve"> </w:t>
      </w:r>
      <w:r w:rsidRPr="00A12106">
        <w:rPr>
          <w:rFonts w:ascii="Times New Roman" w:hAnsi="Times New Roman" w:cs="Times New Roman"/>
          <w:sz w:val="24"/>
          <w:szCs w:val="24"/>
        </w:rPr>
        <w:t xml:space="preserve">is opgericht op </w:t>
      </w:r>
      <w:r w:rsidR="00B00E81">
        <w:rPr>
          <w:rFonts w:ascii="Times New Roman" w:hAnsi="Times New Roman" w:cs="Times New Roman"/>
          <w:sz w:val="24"/>
          <w:szCs w:val="24"/>
        </w:rPr>
        <w:t xml:space="preserve">17 oktober 2019 </w:t>
      </w:r>
      <w:r w:rsidRPr="00A12106">
        <w:rPr>
          <w:rFonts w:ascii="Times New Roman" w:hAnsi="Times New Roman" w:cs="Times New Roman"/>
          <w:sz w:val="24"/>
          <w:szCs w:val="24"/>
        </w:rPr>
        <w:t xml:space="preserve">en is ontstaan </w:t>
      </w:r>
      <w:r w:rsidR="005138A3" w:rsidRPr="00A12106">
        <w:rPr>
          <w:rFonts w:ascii="Times New Roman" w:hAnsi="Times New Roman" w:cs="Times New Roman"/>
          <w:sz w:val="24"/>
          <w:szCs w:val="24"/>
        </w:rPr>
        <w:t xml:space="preserve">mede </w:t>
      </w:r>
      <w:r w:rsidRPr="00A12106">
        <w:rPr>
          <w:rFonts w:ascii="Times New Roman" w:hAnsi="Times New Roman" w:cs="Times New Roman"/>
          <w:sz w:val="24"/>
          <w:szCs w:val="24"/>
        </w:rPr>
        <w:t>als gevolg van het opheffen van de</w:t>
      </w:r>
      <w:r w:rsidR="00AB0ACF" w:rsidRPr="00A12106">
        <w:rPr>
          <w:rFonts w:ascii="Times New Roman" w:hAnsi="Times New Roman" w:cs="Times New Roman"/>
          <w:sz w:val="24"/>
          <w:szCs w:val="24"/>
        </w:rPr>
        <w:t xml:space="preserve"> Vereniging</w:t>
      </w:r>
      <w:r w:rsidR="00D02FD0" w:rsidRPr="00A12106">
        <w:rPr>
          <w:rFonts w:ascii="Times New Roman" w:hAnsi="Times New Roman" w:cs="Times New Roman"/>
          <w:sz w:val="24"/>
          <w:szCs w:val="24"/>
        </w:rPr>
        <w:t xml:space="preserve"> </w:t>
      </w:r>
      <w:r w:rsidRPr="00A12106">
        <w:rPr>
          <w:rFonts w:ascii="Times New Roman" w:hAnsi="Times New Roman" w:cs="Times New Roman"/>
          <w:sz w:val="24"/>
          <w:szCs w:val="24"/>
        </w:rPr>
        <w:t>Technische Avondschool</w:t>
      </w:r>
      <w:r w:rsidR="00AB0ACF" w:rsidRPr="00A12106">
        <w:rPr>
          <w:rFonts w:ascii="Times New Roman" w:hAnsi="Times New Roman" w:cs="Times New Roman"/>
          <w:sz w:val="24"/>
          <w:szCs w:val="24"/>
        </w:rPr>
        <w:t xml:space="preserve"> voor Alblasserdam en Omstreken (</w:t>
      </w:r>
      <w:r w:rsidR="00241277" w:rsidRPr="00A12106">
        <w:rPr>
          <w:rFonts w:ascii="Times New Roman" w:hAnsi="Times New Roman" w:cs="Times New Roman"/>
          <w:sz w:val="24"/>
          <w:szCs w:val="24"/>
        </w:rPr>
        <w:t>V</w:t>
      </w:r>
      <w:r w:rsidR="004B1BA8" w:rsidRPr="00A12106">
        <w:rPr>
          <w:rFonts w:ascii="Times New Roman" w:hAnsi="Times New Roman" w:cs="Times New Roman"/>
          <w:sz w:val="24"/>
          <w:szCs w:val="24"/>
        </w:rPr>
        <w:t>TA</w:t>
      </w:r>
      <w:r w:rsidR="00AB0ACF" w:rsidRPr="00A12106">
        <w:rPr>
          <w:rFonts w:ascii="Times New Roman" w:hAnsi="Times New Roman" w:cs="Times New Roman"/>
          <w:sz w:val="24"/>
          <w:szCs w:val="24"/>
        </w:rPr>
        <w:t>)</w:t>
      </w:r>
      <w:r w:rsidRPr="00A12106">
        <w:rPr>
          <w:rFonts w:ascii="Times New Roman" w:hAnsi="Times New Roman" w:cs="Times New Roman"/>
          <w:sz w:val="24"/>
          <w:szCs w:val="24"/>
        </w:rPr>
        <w:t>.</w:t>
      </w:r>
      <w:r w:rsidR="005138A3" w:rsidRPr="00A12106">
        <w:rPr>
          <w:rFonts w:ascii="Times New Roman" w:hAnsi="Times New Roman" w:cs="Times New Roman"/>
          <w:sz w:val="24"/>
          <w:szCs w:val="24"/>
        </w:rPr>
        <w:t xml:space="preserve"> </w:t>
      </w:r>
      <w:r w:rsidR="002C31AA" w:rsidRPr="00A12106">
        <w:rPr>
          <w:rFonts w:ascii="Times New Roman" w:hAnsi="Times New Roman" w:cs="Times New Roman"/>
          <w:sz w:val="24"/>
          <w:szCs w:val="24"/>
        </w:rPr>
        <w:t xml:space="preserve">De </w:t>
      </w:r>
      <w:r w:rsidR="00241277" w:rsidRPr="00A12106">
        <w:rPr>
          <w:rFonts w:ascii="Times New Roman" w:hAnsi="Times New Roman" w:cs="Times New Roman"/>
          <w:sz w:val="24"/>
          <w:szCs w:val="24"/>
        </w:rPr>
        <w:t>VTA</w:t>
      </w:r>
      <w:r w:rsidR="002C31AA" w:rsidRPr="00A12106">
        <w:rPr>
          <w:rFonts w:ascii="Times New Roman" w:hAnsi="Times New Roman" w:cs="Times New Roman"/>
          <w:sz w:val="24"/>
          <w:szCs w:val="24"/>
        </w:rPr>
        <w:t xml:space="preserve"> verzorgde beroepsgericht onderwijs voor volwassenen die werkten bij technische bedrijven in de regio. </w:t>
      </w:r>
      <w:r w:rsidR="002C31AA" w:rsidRPr="00A12106">
        <w:rPr>
          <w:rFonts w:ascii="Times New Roman" w:eastAsia="Times New Roman" w:hAnsi="Times New Roman" w:cs="Times New Roman"/>
          <w:sz w:val="24"/>
          <w:szCs w:val="24"/>
          <w:lang w:eastAsia="nl-NL"/>
        </w:rPr>
        <w:t xml:space="preserve">De Technische Avondschool stelde zich tot doel personeel op te leiden tot een niveau </w:t>
      </w:r>
      <w:r w:rsidR="00372DC0" w:rsidRPr="00A12106">
        <w:rPr>
          <w:rFonts w:ascii="Times New Roman" w:eastAsia="Times New Roman" w:hAnsi="Times New Roman" w:cs="Times New Roman"/>
          <w:sz w:val="24"/>
          <w:szCs w:val="24"/>
          <w:lang w:eastAsia="nl-NL"/>
        </w:rPr>
        <w:t>dat</w:t>
      </w:r>
      <w:r w:rsidR="002C31AA" w:rsidRPr="00A12106">
        <w:rPr>
          <w:rFonts w:ascii="Times New Roman" w:eastAsia="Times New Roman" w:hAnsi="Times New Roman" w:cs="Times New Roman"/>
          <w:sz w:val="24"/>
          <w:szCs w:val="24"/>
          <w:lang w:eastAsia="nl-NL"/>
        </w:rPr>
        <w:t xml:space="preserve"> voor het bedrijfsleven in de regio voldoende zekerheid van kwaliteit ge</w:t>
      </w:r>
      <w:r w:rsidR="004B1BA8" w:rsidRPr="00A12106">
        <w:rPr>
          <w:rFonts w:ascii="Times New Roman" w:eastAsia="Times New Roman" w:hAnsi="Times New Roman" w:cs="Times New Roman"/>
          <w:sz w:val="24"/>
          <w:szCs w:val="24"/>
          <w:lang w:eastAsia="nl-NL"/>
        </w:rPr>
        <w:t>nereert</w:t>
      </w:r>
      <w:r w:rsidR="002C31AA" w:rsidRPr="00A12106">
        <w:rPr>
          <w:rFonts w:ascii="Times New Roman" w:eastAsia="Times New Roman" w:hAnsi="Times New Roman" w:cs="Times New Roman"/>
          <w:sz w:val="24"/>
          <w:szCs w:val="24"/>
          <w:lang w:eastAsia="nl-NL"/>
        </w:rPr>
        <w:t>. Daarnaast verzorgde zij cursussen op maat e</w:t>
      </w:r>
      <w:r w:rsidR="00D424BA" w:rsidRPr="00A12106">
        <w:rPr>
          <w:rFonts w:ascii="Times New Roman" w:eastAsia="Times New Roman" w:hAnsi="Times New Roman" w:cs="Times New Roman"/>
          <w:sz w:val="24"/>
          <w:szCs w:val="24"/>
          <w:lang w:eastAsia="nl-NL"/>
        </w:rPr>
        <w:t>n</w:t>
      </w:r>
      <w:r w:rsidR="002C31AA" w:rsidRPr="00A12106">
        <w:rPr>
          <w:rFonts w:ascii="Times New Roman" w:eastAsia="Times New Roman" w:hAnsi="Times New Roman" w:cs="Times New Roman"/>
          <w:sz w:val="24"/>
          <w:szCs w:val="24"/>
          <w:lang w:eastAsia="nl-NL"/>
        </w:rPr>
        <w:t xml:space="preserve"> gaven </w:t>
      </w:r>
      <w:r w:rsidR="00D424BA" w:rsidRPr="00A12106">
        <w:rPr>
          <w:rFonts w:ascii="Times New Roman" w:eastAsia="Times New Roman" w:hAnsi="Times New Roman" w:cs="Times New Roman"/>
          <w:sz w:val="24"/>
          <w:szCs w:val="24"/>
          <w:lang w:eastAsia="nl-NL"/>
        </w:rPr>
        <w:t xml:space="preserve">ze </w:t>
      </w:r>
      <w:r w:rsidR="002C31AA" w:rsidRPr="00A12106">
        <w:rPr>
          <w:rFonts w:ascii="Times New Roman" w:eastAsia="Times New Roman" w:hAnsi="Times New Roman" w:cs="Times New Roman"/>
          <w:sz w:val="24"/>
          <w:szCs w:val="24"/>
          <w:lang w:eastAsia="nl-NL"/>
        </w:rPr>
        <w:t>scholingsadviezen.</w:t>
      </w:r>
      <w:r w:rsidR="00D424BA" w:rsidRPr="00A12106">
        <w:rPr>
          <w:rFonts w:ascii="Times New Roman" w:eastAsia="Times New Roman" w:hAnsi="Times New Roman" w:cs="Times New Roman"/>
          <w:sz w:val="24"/>
          <w:szCs w:val="24"/>
          <w:lang w:eastAsia="nl-NL"/>
        </w:rPr>
        <w:t xml:space="preserve"> Uit een marktverkenning naar de </w:t>
      </w:r>
      <w:r w:rsidR="004B1BA8" w:rsidRPr="00A12106">
        <w:rPr>
          <w:rFonts w:ascii="Times New Roman" w:eastAsia="Times New Roman" w:hAnsi="Times New Roman" w:cs="Times New Roman"/>
          <w:sz w:val="24"/>
          <w:szCs w:val="24"/>
          <w:lang w:eastAsia="nl-NL"/>
        </w:rPr>
        <w:t>toekomst</w:t>
      </w:r>
      <w:r w:rsidR="00D424BA" w:rsidRPr="00A12106">
        <w:rPr>
          <w:rFonts w:ascii="Times New Roman" w:eastAsia="Times New Roman" w:hAnsi="Times New Roman" w:cs="Times New Roman"/>
          <w:sz w:val="24"/>
          <w:szCs w:val="24"/>
          <w:lang w:eastAsia="nl-NL"/>
        </w:rPr>
        <w:t xml:space="preserve">mogelijkheden voor de </w:t>
      </w:r>
      <w:r w:rsidR="00241277" w:rsidRPr="00A12106">
        <w:rPr>
          <w:rFonts w:ascii="Times New Roman" w:eastAsia="Times New Roman" w:hAnsi="Times New Roman" w:cs="Times New Roman"/>
          <w:sz w:val="24"/>
          <w:szCs w:val="24"/>
          <w:lang w:eastAsia="nl-NL"/>
        </w:rPr>
        <w:t>V</w:t>
      </w:r>
      <w:r w:rsidR="00D424BA" w:rsidRPr="00A12106">
        <w:rPr>
          <w:rFonts w:ascii="Times New Roman" w:eastAsia="Times New Roman" w:hAnsi="Times New Roman" w:cs="Times New Roman"/>
          <w:sz w:val="24"/>
          <w:szCs w:val="24"/>
          <w:lang w:eastAsia="nl-NL"/>
        </w:rPr>
        <w:t xml:space="preserve">TA is gebleken dat </w:t>
      </w:r>
      <w:r w:rsidR="00372DC0" w:rsidRPr="00A12106">
        <w:rPr>
          <w:rFonts w:ascii="Times New Roman" w:eastAsia="Times New Roman" w:hAnsi="Times New Roman" w:cs="Times New Roman"/>
          <w:sz w:val="24"/>
          <w:szCs w:val="24"/>
          <w:lang w:eastAsia="nl-NL"/>
        </w:rPr>
        <w:t>het scholingsaanbod van</w:t>
      </w:r>
      <w:r w:rsidR="00D424BA" w:rsidRPr="00A12106">
        <w:rPr>
          <w:rFonts w:ascii="Times New Roman" w:eastAsia="Times New Roman" w:hAnsi="Times New Roman" w:cs="Times New Roman"/>
          <w:sz w:val="24"/>
          <w:szCs w:val="24"/>
          <w:lang w:eastAsia="nl-NL"/>
        </w:rPr>
        <w:t xml:space="preserve"> de </w:t>
      </w:r>
      <w:r w:rsidR="00241277" w:rsidRPr="00A12106">
        <w:rPr>
          <w:rFonts w:ascii="Times New Roman" w:eastAsia="Times New Roman" w:hAnsi="Times New Roman" w:cs="Times New Roman"/>
          <w:sz w:val="24"/>
          <w:szCs w:val="24"/>
          <w:lang w:eastAsia="nl-NL"/>
        </w:rPr>
        <w:t>V</w:t>
      </w:r>
      <w:r w:rsidR="00D424BA" w:rsidRPr="00A12106">
        <w:rPr>
          <w:rFonts w:ascii="Times New Roman" w:eastAsia="Times New Roman" w:hAnsi="Times New Roman" w:cs="Times New Roman"/>
          <w:sz w:val="24"/>
          <w:szCs w:val="24"/>
          <w:lang w:eastAsia="nl-NL"/>
        </w:rPr>
        <w:t xml:space="preserve">TA achterhaald </w:t>
      </w:r>
      <w:r w:rsidR="00372DC0" w:rsidRPr="00A12106">
        <w:rPr>
          <w:rFonts w:ascii="Times New Roman" w:eastAsia="Times New Roman" w:hAnsi="Times New Roman" w:cs="Times New Roman"/>
          <w:sz w:val="24"/>
          <w:szCs w:val="24"/>
          <w:lang w:eastAsia="nl-NL"/>
        </w:rPr>
        <w:t>is.</w:t>
      </w:r>
      <w:r w:rsidR="00D424BA" w:rsidRPr="00A12106">
        <w:rPr>
          <w:rFonts w:ascii="Times New Roman" w:eastAsia="Times New Roman" w:hAnsi="Times New Roman" w:cs="Times New Roman"/>
          <w:sz w:val="24"/>
          <w:szCs w:val="24"/>
          <w:lang w:eastAsia="nl-NL"/>
        </w:rPr>
        <w:t xml:space="preserve"> </w:t>
      </w:r>
      <w:r w:rsidR="00372DC0" w:rsidRPr="00A12106">
        <w:rPr>
          <w:rFonts w:ascii="Times New Roman" w:eastAsia="Times New Roman" w:hAnsi="Times New Roman" w:cs="Times New Roman"/>
          <w:sz w:val="24"/>
          <w:szCs w:val="24"/>
          <w:lang w:eastAsia="nl-NL"/>
        </w:rPr>
        <w:t>Het bestuur VTA heeft vervolgens besloten</w:t>
      </w:r>
      <w:r w:rsidR="00D424BA" w:rsidRPr="00A12106">
        <w:rPr>
          <w:rFonts w:ascii="Times New Roman" w:eastAsia="Times New Roman" w:hAnsi="Times New Roman" w:cs="Times New Roman"/>
          <w:sz w:val="24"/>
          <w:szCs w:val="24"/>
          <w:lang w:eastAsia="nl-NL"/>
        </w:rPr>
        <w:t xml:space="preserve"> om de activiteiten te staken</w:t>
      </w:r>
      <w:r w:rsidR="00372DC0" w:rsidRPr="00A12106">
        <w:rPr>
          <w:rFonts w:ascii="Times New Roman" w:eastAsia="Times New Roman" w:hAnsi="Times New Roman" w:cs="Times New Roman"/>
          <w:sz w:val="24"/>
          <w:szCs w:val="24"/>
          <w:lang w:eastAsia="nl-NL"/>
        </w:rPr>
        <w:t xml:space="preserve"> en de vereniging op te heffen</w:t>
      </w:r>
      <w:r w:rsidR="00D424BA" w:rsidRPr="00A12106">
        <w:rPr>
          <w:rFonts w:ascii="Times New Roman" w:eastAsia="Times New Roman" w:hAnsi="Times New Roman" w:cs="Times New Roman"/>
          <w:sz w:val="24"/>
          <w:szCs w:val="24"/>
          <w:lang w:eastAsia="nl-NL"/>
        </w:rPr>
        <w:t>.</w:t>
      </w:r>
    </w:p>
    <w:p w14:paraId="285B417B" w14:textId="57F05018" w:rsidR="009C7EEF" w:rsidRPr="00A12106" w:rsidRDefault="00D424BA" w:rsidP="00A12106">
      <w:pPr>
        <w:spacing w:line="276" w:lineRule="auto"/>
        <w:rPr>
          <w:rFonts w:ascii="Times New Roman" w:hAnsi="Times New Roman" w:cs="Times New Roman"/>
          <w:sz w:val="24"/>
          <w:szCs w:val="24"/>
        </w:rPr>
      </w:pPr>
      <w:r w:rsidRPr="00A12106">
        <w:rPr>
          <w:rFonts w:ascii="Times New Roman" w:hAnsi="Times New Roman" w:cs="Times New Roman"/>
          <w:sz w:val="24"/>
          <w:szCs w:val="24"/>
        </w:rPr>
        <w:t xml:space="preserve">Voor wat betreft het financieel vermogen </w:t>
      </w:r>
      <w:r w:rsidR="00372DC0" w:rsidRPr="00A12106">
        <w:rPr>
          <w:rFonts w:ascii="Times New Roman" w:hAnsi="Times New Roman" w:cs="Times New Roman"/>
          <w:sz w:val="24"/>
          <w:szCs w:val="24"/>
        </w:rPr>
        <w:t>d</w:t>
      </w:r>
      <w:r w:rsidRPr="00A12106">
        <w:rPr>
          <w:rFonts w:ascii="Times New Roman" w:hAnsi="Times New Roman" w:cs="Times New Roman"/>
          <w:sz w:val="24"/>
          <w:szCs w:val="24"/>
        </w:rPr>
        <w:t xml:space="preserve">at binnen de </w:t>
      </w:r>
      <w:r w:rsidR="00241277" w:rsidRPr="00A12106">
        <w:rPr>
          <w:rFonts w:ascii="Times New Roman" w:hAnsi="Times New Roman" w:cs="Times New Roman"/>
          <w:sz w:val="24"/>
          <w:szCs w:val="24"/>
        </w:rPr>
        <w:t>V</w:t>
      </w:r>
      <w:r w:rsidRPr="00A12106">
        <w:rPr>
          <w:rFonts w:ascii="Times New Roman" w:hAnsi="Times New Roman" w:cs="Times New Roman"/>
          <w:sz w:val="24"/>
          <w:szCs w:val="24"/>
        </w:rPr>
        <w:t>TA overblijft</w:t>
      </w:r>
      <w:r w:rsidR="00241277" w:rsidRPr="00A12106">
        <w:rPr>
          <w:rFonts w:ascii="Times New Roman" w:hAnsi="Times New Roman" w:cs="Times New Roman"/>
          <w:sz w:val="24"/>
          <w:szCs w:val="24"/>
        </w:rPr>
        <w:t>,</w:t>
      </w:r>
      <w:r w:rsidRPr="00A12106">
        <w:rPr>
          <w:rFonts w:ascii="Times New Roman" w:hAnsi="Times New Roman" w:cs="Times New Roman"/>
          <w:sz w:val="24"/>
          <w:szCs w:val="24"/>
        </w:rPr>
        <w:t xml:space="preserve"> heeft het bestuur besloten om alle fondsen over te dragen aan</w:t>
      </w:r>
      <w:r w:rsidR="006E3AD9" w:rsidRPr="00A12106">
        <w:rPr>
          <w:rFonts w:ascii="Times New Roman" w:hAnsi="Times New Roman" w:cs="Times New Roman"/>
          <w:sz w:val="24"/>
          <w:szCs w:val="24"/>
        </w:rPr>
        <w:t xml:space="preserve"> een</w:t>
      </w:r>
      <w:r w:rsidRPr="00A12106">
        <w:rPr>
          <w:rFonts w:ascii="Times New Roman" w:hAnsi="Times New Roman" w:cs="Times New Roman"/>
          <w:sz w:val="24"/>
          <w:szCs w:val="24"/>
        </w:rPr>
        <w:t xml:space="preserve"> andere instelling</w:t>
      </w:r>
      <w:r w:rsidR="006E3AD9" w:rsidRPr="00A12106">
        <w:rPr>
          <w:rFonts w:ascii="Times New Roman" w:hAnsi="Times New Roman" w:cs="Times New Roman"/>
          <w:sz w:val="24"/>
          <w:szCs w:val="24"/>
        </w:rPr>
        <w:t xml:space="preserve"> die</w:t>
      </w:r>
      <w:r w:rsidRPr="00A12106">
        <w:rPr>
          <w:rFonts w:ascii="Times New Roman" w:hAnsi="Times New Roman" w:cs="Times New Roman"/>
          <w:sz w:val="24"/>
          <w:szCs w:val="24"/>
        </w:rPr>
        <w:t xml:space="preserve"> </w:t>
      </w:r>
      <w:r w:rsidR="00745B3E" w:rsidRPr="00A12106">
        <w:rPr>
          <w:rFonts w:ascii="Times New Roman" w:hAnsi="Times New Roman" w:cs="Times New Roman"/>
          <w:sz w:val="24"/>
          <w:szCs w:val="24"/>
        </w:rPr>
        <w:t xml:space="preserve">zich op een zelfde doelgroep richt </w:t>
      </w:r>
      <w:r w:rsidRPr="00A12106">
        <w:rPr>
          <w:rFonts w:ascii="Times New Roman" w:hAnsi="Times New Roman" w:cs="Times New Roman"/>
          <w:sz w:val="24"/>
          <w:szCs w:val="24"/>
        </w:rPr>
        <w:t xml:space="preserve">als de </w:t>
      </w:r>
      <w:r w:rsidR="00241277" w:rsidRPr="00A12106">
        <w:rPr>
          <w:rFonts w:ascii="Times New Roman" w:hAnsi="Times New Roman" w:cs="Times New Roman"/>
          <w:sz w:val="24"/>
          <w:szCs w:val="24"/>
        </w:rPr>
        <w:t>V</w:t>
      </w:r>
      <w:r w:rsidRPr="00A12106">
        <w:rPr>
          <w:rFonts w:ascii="Times New Roman" w:hAnsi="Times New Roman" w:cs="Times New Roman"/>
          <w:sz w:val="24"/>
          <w:szCs w:val="24"/>
        </w:rPr>
        <w:t>TA</w:t>
      </w:r>
      <w:r w:rsidR="00745B3E" w:rsidRPr="00A12106">
        <w:rPr>
          <w:rFonts w:ascii="Times New Roman" w:hAnsi="Times New Roman" w:cs="Times New Roman"/>
          <w:sz w:val="24"/>
          <w:szCs w:val="24"/>
        </w:rPr>
        <w:t>.</w:t>
      </w:r>
      <w:r w:rsidRPr="00A12106">
        <w:rPr>
          <w:rFonts w:ascii="Times New Roman" w:hAnsi="Times New Roman" w:cs="Times New Roman"/>
          <w:sz w:val="24"/>
          <w:szCs w:val="24"/>
        </w:rPr>
        <w:t xml:space="preserve"> Dit heeft geleid tot de oprichting</w:t>
      </w:r>
      <w:r w:rsidR="006E3AD9" w:rsidRPr="00A12106">
        <w:rPr>
          <w:rFonts w:ascii="Times New Roman" w:hAnsi="Times New Roman" w:cs="Times New Roman"/>
          <w:sz w:val="24"/>
          <w:szCs w:val="24"/>
        </w:rPr>
        <w:t xml:space="preserve"> van de Stichting </w:t>
      </w:r>
      <w:r w:rsidR="00F80BEE" w:rsidRPr="00A12106">
        <w:rPr>
          <w:rFonts w:ascii="Times New Roman" w:hAnsi="Times New Roman" w:cs="Times New Roman"/>
          <w:sz w:val="24"/>
          <w:szCs w:val="24"/>
        </w:rPr>
        <w:t xml:space="preserve">MBO </w:t>
      </w:r>
      <w:r w:rsidR="006E3AD9" w:rsidRPr="00A12106">
        <w:rPr>
          <w:rFonts w:ascii="Times New Roman" w:hAnsi="Times New Roman" w:cs="Times New Roman"/>
          <w:sz w:val="24"/>
          <w:szCs w:val="24"/>
        </w:rPr>
        <w:t>TAS.</w:t>
      </w:r>
    </w:p>
    <w:p w14:paraId="4FEBD50A" w14:textId="77777777" w:rsidR="00AB0ACF" w:rsidRPr="00A12106" w:rsidRDefault="00AB0ACF" w:rsidP="00A12106">
      <w:pPr>
        <w:spacing w:line="276" w:lineRule="auto"/>
        <w:rPr>
          <w:rFonts w:ascii="Times New Roman" w:hAnsi="Times New Roman" w:cs="Times New Roman"/>
          <w:sz w:val="24"/>
          <w:szCs w:val="24"/>
        </w:rPr>
      </w:pPr>
    </w:p>
    <w:p w14:paraId="2558B3CE" w14:textId="77777777" w:rsidR="00AB0ACF" w:rsidRPr="00A12106" w:rsidRDefault="00C85486" w:rsidP="00A12106">
      <w:pPr>
        <w:spacing w:line="276" w:lineRule="auto"/>
        <w:rPr>
          <w:rFonts w:ascii="Times New Roman" w:hAnsi="Times New Roman" w:cs="Times New Roman"/>
          <w:b/>
          <w:sz w:val="24"/>
          <w:szCs w:val="24"/>
        </w:rPr>
      </w:pPr>
      <w:r w:rsidRPr="00A12106">
        <w:rPr>
          <w:rFonts w:ascii="Times New Roman" w:hAnsi="Times New Roman" w:cs="Times New Roman"/>
          <w:b/>
          <w:sz w:val="24"/>
          <w:szCs w:val="24"/>
        </w:rPr>
        <w:t>1.</w:t>
      </w:r>
      <w:r w:rsidR="00AB0ACF" w:rsidRPr="00A12106">
        <w:rPr>
          <w:rFonts w:ascii="Times New Roman" w:hAnsi="Times New Roman" w:cs="Times New Roman"/>
          <w:b/>
          <w:sz w:val="24"/>
          <w:szCs w:val="24"/>
        </w:rPr>
        <w:t>D</w:t>
      </w:r>
      <w:r w:rsidR="002630F9" w:rsidRPr="00A12106">
        <w:rPr>
          <w:rFonts w:ascii="Times New Roman" w:hAnsi="Times New Roman" w:cs="Times New Roman"/>
          <w:b/>
          <w:sz w:val="24"/>
          <w:szCs w:val="24"/>
        </w:rPr>
        <w:t>oelstelling</w:t>
      </w:r>
      <w:r w:rsidR="00AB0ACF" w:rsidRPr="00A12106">
        <w:rPr>
          <w:rFonts w:ascii="Times New Roman" w:hAnsi="Times New Roman" w:cs="Times New Roman"/>
          <w:b/>
          <w:sz w:val="24"/>
          <w:szCs w:val="24"/>
        </w:rPr>
        <w:t xml:space="preserve"> </w:t>
      </w:r>
      <w:r w:rsidR="002C31AA" w:rsidRPr="00A12106">
        <w:rPr>
          <w:rFonts w:ascii="Times New Roman" w:hAnsi="Times New Roman" w:cs="Times New Roman"/>
          <w:b/>
          <w:sz w:val="24"/>
          <w:szCs w:val="24"/>
        </w:rPr>
        <w:t xml:space="preserve">Stichting </w:t>
      </w:r>
      <w:r w:rsidR="00AB0ACF" w:rsidRPr="00A12106">
        <w:rPr>
          <w:rFonts w:ascii="Times New Roman" w:hAnsi="Times New Roman" w:cs="Times New Roman"/>
          <w:b/>
          <w:sz w:val="24"/>
          <w:szCs w:val="24"/>
        </w:rPr>
        <w:t>TAS</w:t>
      </w:r>
      <w:r w:rsidR="002C31AA" w:rsidRPr="00A12106">
        <w:rPr>
          <w:rFonts w:ascii="Times New Roman" w:hAnsi="Times New Roman" w:cs="Times New Roman"/>
          <w:b/>
          <w:sz w:val="24"/>
          <w:szCs w:val="24"/>
        </w:rPr>
        <w:t xml:space="preserve"> Beurs</w:t>
      </w:r>
    </w:p>
    <w:p w14:paraId="56F6B123" w14:textId="1CB6FBE9" w:rsidR="00FD088F" w:rsidRPr="00A12106" w:rsidRDefault="00FD088F" w:rsidP="00A12106">
      <w:pPr>
        <w:spacing w:line="276" w:lineRule="auto"/>
        <w:rPr>
          <w:rFonts w:ascii="Times New Roman" w:hAnsi="Times New Roman" w:cs="Times New Roman"/>
          <w:sz w:val="24"/>
          <w:szCs w:val="24"/>
        </w:rPr>
      </w:pPr>
      <w:r w:rsidRPr="00A12106">
        <w:rPr>
          <w:rFonts w:ascii="Times New Roman" w:hAnsi="Times New Roman" w:cs="Times New Roman"/>
          <w:sz w:val="24"/>
          <w:szCs w:val="24"/>
        </w:rPr>
        <w:t xml:space="preserve">Ter voorkoming van een verdere toename van een tekort aan technisch geschoold personeel </w:t>
      </w:r>
      <w:r w:rsidR="00305176" w:rsidRPr="00A12106">
        <w:rPr>
          <w:rFonts w:ascii="Times New Roman" w:hAnsi="Times New Roman" w:cs="Times New Roman"/>
          <w:sz w:val="24"/>
          <w:szCs w:val="24"/>
        </w:rPr>
        <w:t xml:space="preserve">in deze regio </w:t>
      </w:r>
      <w:r w:rsidR="00372DC0" w:rsidRPr="00A12106">
        <w:rPr>
          <w:rFonts w:ascii="Times New Roman" w:hAnsi="Times New Roman" w:cs="Times New Roman"/>
          <w:sz w:val="24"/>
          <w:szCs w:val="24"/>
        </w:rPr>
        <w:t>stelt</w:t>
      </w:r>
      <w:r w:rsidRPr="00A12106">
        <w:rPr>
          <w:rFonts w:ascii="Times New Roman" w:hAnsi="Times New Roman" w:cs="Times New Roman"/>
          <w:sz w:val="24"/>
          <w:szCs w:val="24"/>
        </w:rPr>
        <w:t xml:space="preserve"> de Stichting zich tot doel om </w:t>
      </w:r>
      <w:r w:rsidR="00D02FD0" w:rsidRPr="00A12106">
        <w:rPr>
          <w:rFonts w:ascii="Times New Roman" w:hAnsi="Times New Roman" w:cs="Times New Roman"/>
          <w:sz w:val="24"/>
          <w:szCs w:val="24"/>
        </w:rPr>
        <w:t>vmbo</w:t>
      </w:r>
      <w:r w:rsidR="00305176" w:rsidRPr="00A12106">
        <w:rPr>
          <w:rFonts w:ascii="Times New Roman" w:hAnsi="Times New Roman" w:cs="Times New Roman"/>
          <w:sz w:val="24"/>
          <w:szCs w:val="24"/>
        </w:rPr>
        <w:t xml:space="preserve"> eindexamen leerlingen en </w:t>
      </w:r>
      <w:r w:rsidR="00D02FD0" w:rsidRPr="00A12106">
        <w:rPr>
          <w:rFonts w:ascii="Times New Roman" w:hAnsi="Times New Roman" w:cs="Times New Roman"/>
          <w:sz w:val="24"/>
          <w:szCs w:val="24"/>
        </w:rPr>
        <w:t xml:space="preserve">MBO </w:t>
      </w:r>
      <w:r w:rsidR="00305176" w:rsidRPr="00A12106">
        <w:rPr>
          <w:rFonts w:ascii="Times New Roman" w:hAnsi="Times New Roman" w:cs="Times New Roman"/>
          <w:sz w:val="24"/>
          <w:szCs w:val="24"/>
        </w:rPr>
        <w:t xml:space="preserve">personeel van technische bedrijven te stimuleren en enthousiasmeren voor technische vervolgopleidingen.  </w:t>
      </w:r>
    </w:p>
    <w:p w14:paraId="50F67A9C" w14:textId="552B3C6A" w:rsidR="00AA0CC6" w:rsidRPr="00A12106" w:rsidRDefault="00AB0ACF" w:rsidP="00A12106">
      <w:pPr>
        <w:spacing w:line="276" w:lineRule="auto"/>
        <w:rPr>
          <w:rFonts w:ascii="Times New Roman" w:hAnsi="Times New Roman" w:cs="Times New Roman"/>
          <w:sz w:val="24"/>
          <w:szCs w:val="24"/>
        </w:rPr>
      </w:pPr>
      <w:r w:rsidRPr="00A12106">
        <w:rPr>
          <w:rFonts w:ascii="Times New Roman" w:hAnsi="Times New Roman" w:cs="Times New Roman"/>
          <w:sz w:val="24"/>
          <w:szCs w:val="24"/>
        </w:rPr>
        <w:t xml:space="preserve">Het bestuur van de Stichting </w:t>
      </w:r>
      <w:r w:rsidR="00241277" w:rsidRPr="00A12106">
        <w:rPr>
          <w:rFonts w:ascii="Times New Roman" w:hAnsi="Times New Roman" w:cs="Times New Roman"/>
          <w:sz w:val="24"/>
          <w:szCs w:val="24"/>
        </w:rPr>
        <w:t>VTA</w:t>
      </w:r>
      <w:r w:rsidRPr="00A12106">
        <w:rPr>
          <w:rFonts w:ascii="Times New Roman" w:hAnsi="Times New Roman" w:cs="Times New Roman"/>
          <w:sz w:val="24"/>
          <w:szCs w:val="24"/>
        </w:rPr>
        <w:t xml:space="preserve"> heeft bij haar schenking de wens kenbaar gemaakt </w:t>
      </w:r>
      <w:r w:rsidR="00D02FD0" w:rsidRPr="00A12106">
        <w:rPr>
          <w:rFonts w:ascii="Times New Roman" w:hAnsi="Times New Roman" w:cs="Times New Roman"/>
          <w:sz w:val="24"/>
          <w:szCs w:val="24"/>
        </w:rPr>
        <w:t>dat</w:t>
      </w:r>
      <w:r w:rsidRPr="00A12106">
        <w:rPr>
          <w:rFonts w:ascii="Times New Roman" w:hAnsi="Times New Roman" w:cs="Times New Roman"/>
          <w:sz w:val="24"/>
          <w:szCs w:val="24"/>
        </w:rPr>
        <w:t xml:space="preserve"> het geld ten goede </w:t>
      </w:r>
      <w:r w:rsidR="00372DC0" w:rsidRPr="00A12106">
        <w:rPr>
          <w:rFonts w:ascii="Times New Roman" w:hAnsi="Times New Roman" w:cs="Times New Roman"/>
          <w:sz w:val="24"/>
          <w:szCs w:val="24"/>
        </w:rPr>
        <w:t>komt</w:t>
      </w:r>
      <w:r w:rsidRPr="00A12106">
        <w:rPr>
          <w:rFonts w:ascii="Times New Roman" w:hAnsi="Times New Roman" w:cs="Times New Roman"/>
          <w:sz w:val="24"/>
          <w:szCs w:val="24"/>
        </w:rPr>
        <w:t xml:space="preserve"> aan de doelgroep van de Technische Avondschool</w:t>
      </w:r>
      <w:r w:rsidR="006E3AD9" w:rsidRPr="00A12106">
        <w:rPr>
          <w:rFonts w:ascii="Times New Roman" w:hAnsi="Times New Roman" w:cs="Times New Roman"/>
          <w:sz w:val="24"/>
          <w:szCs w:val="24"/>
        </w:rPr>
        <w:t xml:space="preserve"> met als uiteindelijke doel</w:t>
      </w:r>
      <w:r w:rsidR="00675D2E" w:rsidRPr="00A12106">
        <w:rPr>
          <w:rFonts w:ascii="Times New Roman" w:hAnsi="Times New Roman" w:cs="Times New Roman"/>
          <w:sz w:val="24"/>
          <w:szCs w:val="24"/>
        </w:rPr>
        <w:t xml:space="preserve"> dat </w:t>
      </w:r>
      <w:proofErr w:type="spellStart"/>
      <w:r w:rsidR="00675D2E" w:rsidRPr="00A12106">
        <w:rPr>
          <w:rFonts w:ascii="Times New Roman" w:hAnsi="Times New Roman" w:cs="Times New Roman"/>
          <w:sz w:val="24"/>
          <w:szCs w:val="24"/>
        </w:rPr>
        <w:t>MBO’er</w:t>
      </w:r>
      <w:r w:rsidR="00372DC0" w:rsidRPr="00A12106">
        <w:rPr>
          <w:rFonts w:ascii="Times New Roman" w:hAnsi="Times New Roman" w:cs="Times New Roman"/>
          <w:sz w:val="24"/>
          <w:szCs w:val="24"/>
        </w:rPr>
        <w:t>s</w:t>
      </w:r>
      <w:proofErr w:type="spellEnd"/>
      <w:r w:rsidR="00675D2E" w:rsidRPr="00A12106">
        <w:rPr>
          <w:rFonts w:ascii="Times New Roman" w:hAnsi="Times New Roman" w:cs="Times New Roman"/>
          <w:sz w:val="24"/>
          <w:szCs w:val="24"/>
        </w:rPr>
        <w:t xml:space="preserve"> </w:t>
      </w:r>
      <w:r w:rsidR="00372DC0" w:rsidRPr="00A12106">
        <w:rPr>
          <w:rFonts w:ascii="Times New Roman" w:hAnsi="Times New Roman" w:cs="Times New Roman"/>
          <w:sz w:val="24"/>
          <w:szCs w:val="24"/>
        </w:rPr>
        <w:t>van alle niveaus (</w:t>
      </w:r>
      <w:r w:rsidR="009F6D24" w:rsidRPr="00A12106">
        <w:rPr>
          <w:rFonts w:ascii="Times New Roman" w:hAnsi="Times New Roman" w:cs="Times New Roman"/>
          <w:sz w:val="24"/>
          <w:szCs w:val="24"/>
        </w:rPr>
        <w:t xml:space="preserve">1, </w:t>
      </w:r>
      <w:r w:rsidR="00372DC0" w:rsidRPr="00A12106">
        <w:rPr>
          <w:rFonts w:ascii="Times New Roman" w:hAnsi="Times New Roman" w:cs="Times New Roman"/>
          <w:sz w:val="24"/>
          <w:szCs w:val="24"/>
        </w:rPr>
        <w:t>2</w:t>
      </w:r>
      <w:r w:rsidR="00A12106">
        <w:rPr>
          <w:rFonts w:ascii="Times New Roman" w:hAnsi="Times New Roman" w:cs="Times New Roman"/>
          <w:sz w:val="24"/>
          <w:szCs w:val="24"/>
        </w:rPr>
        <w:t xml:space="preserve"> en 3</w:t>
      </w:r>
      <w:r w:rsidR="00372DC0" w:rsidRPr="00A12106">
        <w:rPr>
          <w:rFonts w:ascii="Times New Roman" w:hAnsi="Times New Roman" w:cs="Times New Roman"/>
          <w:sz w:val="24"/>
          <w:szCs w:val="24"/>
        </w:rPr>
        <w:t xml:space="preserve">) </w:t>
      </w:r>
      <w:r w:rsidR="00675D2E" w:rsidRPr="00A12106">
        <w:rPr>
          <w:rFonts w:ascii="Times New Roman" w:hAnsi="Times New Roman" w:cs="Times New Roman"/>
          <w:sz w:val="24"/>
          <w:szCs w:val="24"/>
        </w:rPr>
        <w:t xml:space="preserve">zich beter op de arbeidsmarkt </w:t>
      </w:r>
      <w:r w:rsidR="005E27A9" w:rsidRPr="00A12106">
        <w:rPr>
          <w:rFonts w:ascii="Times New Roman" w:hAnsi="Times New Roman" w:cs="Times New Roman"/>
          <w:sz w:val="24"/>
          <w:szCs w:val="24"/>
        </w:rPr>
        <w:t>k</w:t>
      </w:r>
      <w:r w:rsidR="00372DC0" w:rsidRPr="00A12106">
        <w:rPr>
          <w:rFonts w:ascii="Times New Roman" w:hAnsi="Times New Roman" w:cs="Times New Roman"/>
          <w:sz w:val="24"/>
          <w:szCs w:val="24"/>
        </w:rPr>
        <w:t>unnen</w:t>
      </w:r>
      <w:r w:rsidR="005E27A9" w:rsidRPr="00A12106">
        <w:rPr>
          <w:rFonts w:ascii="Times New Roman" w:hAnsi="Times New Roman" w:cs="Times New Roman"/>
          <w:sz w:val="24"/>
          <w:szCs w:val="24"/>
        </w:rPr>
        <w:t xml:space="preserve"> </w:t>
      </w:r>
      <w:r w:rsidR="00675D2E" w:rsidRPr="00A12106">
        <w:rPr>
          <w:rFonts w:ascii="Times New Roman" w:hAnsi="Times New Roman" w:cs="Times New Roman"/>
          <w:sz w:val="24"/>
          <w:szCs w:val="24"/>
        </w:rPr>
        <w:t>positioner</w:t>
      </w:r>
      <w:r w:rsidR="005E27A9" w:rsidRPr="00A12106">
        <w:rPr>
          <w:rFonts w:ascii="Times New Roman" w:hAnsi="Times New Roman" w:cs="Times New Roman"/>
          <w:sz w:val="24"/>
          <w:szCs w:val="24"/>
        </w:rPr>
        <w:t>en</w:t>
      </w:r>
      <w:r w:rsidR="00675D2E" w:rsidRPr="00A12106">
        <w:rPr>
          <w:rFonts w:ascii="Times New Roman" w:hAnsi="Times New Roman" w:cs="Times New Roman"/>
          <w:sz w:val="24"/>
          <w:szCs w:val="24"/>
        </w:rPr>
        <w:t>.</w:t>
      </w:r>
    </w:p>
    <w:p w14:paraId="1ACA85EB" w14:textId="3FCD63B3" w:rsidR="00241277" w:rsidRPr="00A12106" w:rsidRDefault="00AA0CC6" w:rsidP="00A12106">
      <w:pPr>
        <w:pStyle w:val="Lijstalinea"/>
        <w:spacing w:line="276" w:lineRule="auto"/>
        <w:ind w:left="720" w:hanging="720"/>
        <w:rPr>
          <w:rFonts w:cs="Times New Roman"/>
        </w:rPr>
      </w:pPr>
      <w:r w:rsidRPr="00A12106">
        <w:rPr>
          <w:rFonts w:cs="Times New Roman"/>
        </w:rPr>
        <w:t xml:space="preserve">Als </w:t>
      </w:r>
      <w:r w:rsidR="00AB0ACF" w:rsidRPr="00A12106">
        <w:rPr>
          <w:rFonts w:cs="Times New Roman"/>
        </w:rPr>
        <w:t xml:space="preserve">doelgroep </w:t>
      </w:r>
      <w:r w:rsidR="00241277" w:rsidRPr="00A12106">
        <w:rPr>
          <w:rFonts w:cs="Times New Roman"/>
        </w:rPr>
        <w:t xml:space="preserve">zijn door de Stichting </w:t>
      </w:r>
      <w:r w:rsidR="00F80BEE" w:rsidRPr="00A12106">
        <w:rPr>
          <w:rFonts w:cs="Times New Roman"/>
        </w:rPr>
        <w:t xml:space="preserve">MBO </w:t>
      </w:r>
      <w:r w:rsidR="00241277" w:rsidRPr="00A12106">
        <w:rPr>
          <w:rFonts w:cs="Times New Roman"/>
        </w:rPr>
        <w:t xml:space="preserve">TAS </w:t>
      </w:r>
      <w:r w:rsidRPr="00A12106">
        <w:rPr>
          <w:rFonts w:cs="Times New Roman"/>
        </w:rPr>
        <w:t xml:space="preserve"> aangemerkt</w:t>
      </w:r>
      <w:r w:rsidR="00241277" w:rsidRPr="00A12106">
        <w:rPr>
          <w:rFonts w:cs="Times New Roman"/>
        </w:rPr>
        <w:t>:</w:t>
      </w:r>
      <w:r w:rsidR="00675D2E" w:rsidRPr="00A12106">
        <w:rPr>
          <w:rFonts w:cs="Times New Roman"/>
        </w:rPr>
        <w:t xml:space="preserve"> </w:t>
      </w:r>
    </w:p>
    <w:p w14:paraId="66805AA4" w14:textId="77777777" w:rsidR="00241277" w:rsidRPr="00A12106" w:rsidRDefault="005E27A9" w:rsidP="00A12106">
      <w:pPr>
        <w:pStyle w:val="Lijstalinea"/>
        <w:numPr>
          <w:ilvl w:val="0"/>
          <w:numId w:val="3"/>
        </w:numPr>
        <w:spacing w:line="276" w:lineRule="auto"/>
        <w:rPr>
          <w:rFonts w:cs="Times New Roman"/>
        </w:rPr>
      </w:pPr>
      <w:r w:rsidRPr="00A12106">
        <w:rPr>
          <w:rFonts w:cs="Times New Roman"/>
        </w:rPr>
        <w:t xml:space="preserve">eindexamen </w:t>
      </w:r>
      <w:r w:rsidR="00675D2E" w:rsidRPr="00A12106">
        <w:rPr>
          <w:rFonts w:cs="Times New Roman"/>
        </w:rPr>
        <w:t xml:space="preserve">leerlingen van middelbare scholen op vmbo niveau </w:t>
      </w:r>
      <w:r w:rsidR="006E3AD9" w:rsidRPr="00A12106">
        <w:rPr>
          <w:rFonts w:cs="Times New Roman"/>
        </w:rPr>
        <w:t xml:space="preserve">die de </w:t>
      </w:r>
      <w:r w:rsidR="00372DC0" w:rsidRPr="00A12106">
        <w:rPr>
          <w:rFonts w:cs="Times New Roman"/>
        </w:rPr>
        <w:t xml:space="preserve">gemengde leerweg of </w:t>
      </w:r>
      <w:r w:rsidR="00675D2E" w:rsidRPr="00A12106">
        <w:rPr>
          <w:rFonts w:cs="Times New Roman"/>
        </w:rPr>
        <w:t>theoretische leerweg</w:t>
      </w:r>
      <w:r w:rsidR="006E3AD9" w:rsidRPr="00A12106">
        <w:rPr>
          <w:rFonts w:cs="Times New Roman"/>
        </w:rPr>
        <w:t xml:space="preserve"> volgen</w:t>
      </w:r>
      <w:r w:rsidR="00241277" w:rsidRPr="00A12106">
        <w:rPr>
          <w:rFonts w:cs="Times New Roman"/>
        </w:rPr>
        <w:t>;</w:t>
      </w:r>
      <w:r w:rsidR="00675D2E" w:rsidRPr="00A12106">
        <w:rPr>
          <w:rFonts w:cs="Times New Roman"/>
        </w:rPr>
        <w:t xml:space="preserve"> </w:t>
      </w:r>
    </w:p>
    <w:p w14:paraId="65223059" w14:textId="6445843F" w:rsidR="005E27A9" w:rsidRPr="00A12106" w:rsidRDefault="00AB0ACF" w:rsidP="00A12106">
      <w:pPr>
        <w:pStyle w:val="Lijstalinea"/>
        <w:numPr>
          <w:ilvl w:val="0"/>
          <w:numId w:val="3"/>
        </w:numPr>
        <w:spacing w:line="276" w:lineRule="auto"/>
        <w:rPr>
          <w:rFonts w:cs="Times New Roman"/>
        </w:rPr>
      </w:pPr>
      <w:r w:rsidRPr="00A12106">
        <w:rPr>
          <w:rFonts w:cs="Times New Roman"/>
        </w:rPr>
        <w:t xml:space="preserve">technische medewerkers van technische bedrijven in </w:t>
      </w:r>
      <w:r w:rsidR="00AA0CC6" w:rsidRPr="00A12106">
        <w:rPr>
          <w:rFonts w:cs="Times New Roman"/>
        </w:rPr>
        <w:t>de regio Zuid Holland Zuid</w:t>
      </w:r>
      <w:r w:rsidRPr="00A12106">
        <w:rPr>
          <w:rFonts w:cs="Times New Roman"/>
        </w:rPr>
        <w:t xml:space="preserve"> op alle MBO-niveaus:</w:t>
      </w:r>
      <w:r w:rsidR="009D5CC4" w:rsidRPr="00A12106">
        <w:rPr>
          <w:rFonts w:cs="Times New Roman"/>
        </w:rPr>
        <w:t xml:space="preserve"> </w:t>
      </w:r>
      <w:r w:rsidR="009F6D24" w:rsidRPr="00A12106">
        <w:rPr>
          <w:rFonts w:cs="Times New Roman"/>
        </w:rPr>
        <w:t xml:space="preserve">1, </w:t>
      </w:r>
      <w:r w:rsidRPr="00A12106">
        <w:rPr>
          <w:rFonts w:cs="Times New Roman"/>
        </w:rPr>
        <w:t>2</w:t>
      </w:r>
      <w:r w:rsidR="00A12106">
        <w:rPr>
          <w:rFonts w:cs="Times New Roman"/>
        </w:rPr>
        <w:t xml:space="preserve"> en 3.</w:t>
      </w:r>
      <w:r w:rsidR="009F6D24" w:rsidRPr="00A12106">
        <w:rPr>
          <w:rFonts w:cs="Times New Roman"/>
        </w:rPr>
        <w:t xml:space="preserve"> </w:t>
      </w:r>
      <w:r w:rsidR="00AA0CC6" w:rsidRPr="00A12106">
        <w:rPr>
          <w:rFonts w:cs="Times New Roman"/>
        </w:rPr>
        <w:t xml:space="preserve"> </w:t>
      </w:r>
    </w:p>
    <w:p w14:paraId="70B50350" w14:textId="5FEC270B" w:rsidR="00AA0CC6" w:rsidRPr="00A12106" w:rsidRDefault="00AA0CC6" w:rsidP="00A12106">
      <w:pPr>
        <w:pStyle w:val="Lijstalinea"/>
        <w:spacing w:line="276" w:lineRule="auto"/>
        <w:ind w:left="720"/>
        <w:rPr>
          <w:rFonts w:cs="Times New Roman"/>
        </w:rPr>
      </w:pPr>
    </w:p>
    <w:p w14:paraId="6B4D19CF" w14:textId="77777777" w:rsidR="00AA0CC6" w:rsidRPr="00A12106" w:rsidRDefault="0067733A" w:rsidP="00A12106">
      <w:pPr>
        <w:spacing w:line="276" w:lineRule="auto"/>
        <w:rPr>
          <w:rFonts w:ascii="Times New Roman" w:hAnsi="Times New Roman" w:cs="Times New Roman"/>
          <w:sz w:val="24"/>
          <w:szCs w:val="24"/>
        </w:rPr>
      </w:pPr>
      <w:r w:rsidRPr="00A12106">
        <w:rPr>
          <w:rFonts w:ascii="Times New Roman" w:hAnsi="Times New Roman" w:cs="Times New Roman"/>
          <w:sz w:val="24"/>
          <w:szCs w:val="24"/>
        </w:rPr>
        <w:t>Om haar doelstelling te kunnen bereiken zullen de gelden als volgt worden aangewend:</w:t>
      </w:r>
    </w:p>
    <w:p w14:paraId="07E3FCE2" w14:textId="7949BC33" w:rsidR="00675D2E" w:rsidRPr="00A12106" w:rsidRDefault="004B39EB" w:rsidP="00A12106">
      <w:pPr>
        <w:pStyle w:val="Lijstalinea"/>
        <w:numPr>
          <w:ilvl w:val="0"/>
          <w:numId w:val="1"/>
        </w:numPr>
        <w:spacing w:line="276" w:lineRule="auto"/>
        <w:rPr>
          <w:rFonts w:cs="Times New Roman"/>
        </w:rPr>
      </w:pPr>
      <w:r w:rsidRPr="00A12106">
        <w:rPr>
          <w:rFonts w:cs="Times New Roman"/>
        </w:rPr>
        <w:t xml:space="preserve">Er zullen </w:t>
      </w:r>
      <w:r w:rsidR="006E3AD9" w:rsidRPr="00A12106">
        <w:rPr>
          <w:rFonts w:cs="Times New Roman"/>
        </w:rPr>
        <w:t xml:space="preserve">jaarlijks </w:t>
      </w:r>
      <w:r w:rsidRPr="00A12106">
        <w:rPr>
          <w:rFonts w:cs="Times New Roman"/>
        </w:rPr>
        <w:t xml:space="preserve">vier </w:t>
      </w:r>
      <w:proofErr w:type="spellStart"/>
      <w:r w:rsidRPr="00A12106">
        <w:rPr>
          <w:rFonts w:cs="Times New Roman"/>
        </w:rPr>
        <w:t>scholarships</w:t>
      </w:r>
      <w:proofErr w:type="spellEnd"/>
      <w:r w:rsidRPr="00A12106">
        <w:rPr>
          <w:rFonts w:cs="Times New Roman"/>
        </w:rPr>
        <w:t xml:space="preserve"> worden uitgereikt aan </w:t>
      </w:r>
      <w:r w:rsidR="006E3AD9" w:rsidRPr="00A12106">
        <w:rPr>
          <w:rFonts w:cs="Times New Roman"/>
        </w:rPr>
        <w:t xml:space="preserve">vmbo eindexamen </w:t>
      </w:r>
      <w:r w:rsidRPr="00A12106">
        <w:rPr>
          <w:rFonts w:cs="Times New Roman"/>
        </w:rPr>
        <w:t xml:space="preserve">leerlingen </w:t>
      </w:r>
      <w:r w:rsidR="006E3AD9" w:rsidRPr="00A12106">
        <w:rPr>
          <w:rFonts w:cs="Times New Roman"/>
        </w:rPr>
        <w:t>die de</w:t>
      </w:r>
      <w:r w:rsidRPr="00A12106">
        <w:rPr>
          <w:rFonts w:cs="Times New Roman"/>
        </w:rPr>
        <w:t xml:space="preserve"> </w:t>
      </w:r>
      <w:r w:rsidR="009F6D24" w:rsidRPr="00A12106">
        <w:rPr>
          <w:rFonts w:cs="Times New Roman"/>
        </w:rPr>
        <w:t>T</w:t>
      </w:r>
      <w:r w:rsidRPr="00A12106">
        <w:rPr>
          <w:rFonts w:cs="Times New Roman"/>
        </w:rPr>
        <w:t xml:space="preserve">heoretische </w:t>
      </w:r>
      <w:r w:rsidR="009F6D24" w:rsidRPr="00A12106">
        <w:rPr>
          <w:rFonts w:cs="Times New Roman"/>
        </w:rPr>
        <w:t xml:space="preserve">dan wel Gemengde </w:t>
      </w:r>
      <w:r w:rsidRPr="00A12106">
        <w:rPr>
          <w:rFonts w:cs="Times New Roman"/>
        </w:rPr>
        <w:t xml:space="preserve">leerweg </w:t>
      </w:r>
      <w:r w:rsidR="006E3AD9" w:rsidRPr="00A12106">
        <w:rPr>
          <w:rFonts w:cs="Times New Roman"/>
        </w:rPr>
        <w:t xml:space="preserve">volgen en </w:t>
      </w:r>
      <w:r w:rsidRPr="00A12106">
        <w:rPr>
          <w:rFonts w:cs="Times New Roman"/>
        </w:rPr>
        <w:t xml:space="preserve">die een technische MBO </w:t>
      </w:r>
      <w:r w:rsidR="006E3AD9" w:rsidRPr="00A12106">
        <w:rPr>
          <w:rFonts w:cs="Times New Roman"/>
        </w:rPr>
        <w:t xml:space="preserve">vervolg </w:t>
      </w:r>
      <w:r w:rsidRPr="00A12106">
        <w:rPr>
          <w:rFonts w:cs="Times New Roman"/>
        </w:rPr>
        <w:t xml:space="preserve">opleiding gaan doen. </w:t>
      </w:r>
      <w:r w:rsidR="008C38BA" w:rsidRPr="00A12106">
        <w:rPr>
          <w:rFonts w:cs="Times New Roman"/>
        </w:rPr>
        <w:t xml:space="preserve">De </w:t>
      </w:r>
      <w:proofErr w:type="spellStart"/>
      <w:r w:rsidR="008C38BA" w:rsidRPr="00A12106">
        <w:rPr>
          <w:rFonts w:cs="Times New Roman"/>
        </w:rPr>
        <w:t>scholarships</w:t>
      </w:r>
      <w:proofErr w:type="spellEnd"/>
      <w:r w:rsidR="008C38BA" w:rsidRPr="00A12106">
        <w:rPr>
          <w:rFonts w:cs="Times New Roman"/>
        </w:rPr>
        <w:t xml:space="preserve"> bedragen </w:t>
      </w:r>
      <w:r w:rsidR="006E3AD9" w:rsidRPr="00A12106">
        <w:rPr>
          <w:rFonts w:cs="Times New Roman"/>
        </w:rPr>
        <w:t>€</w:t>
      </w:r>
      <w:r w:rsidR="009F6D24" w:rsidRPr="00A12106">
        <w:rPr>
          <w:rFonts w:cs="Times New Roman"/>
        </w:rPr>
        <w:t>500</w:t>
      </w:r>
      <w:r w:rsidR="006E3AD9" w:rsidRPr="00A12106">
        <w:rPr>
          <w:rFonts w:cs="Times New Roman"/>
        </w:rPr>
        <w:t xml:space="preserve">,- per jaar met </w:t>
      </w:r>
      <w:r w:rsidR="008C38BA" w:rsidRPr="00A12106">
        <w:rPr>
          <w:rFonts w:cs="Times New Roman"/>
        </w:rPr>
        <w:t xml:space="preserve">een totaalbedrag van </w:t>
      </w:r>
      <w:r w:rsidR="006E3AD9" w:rsidRPr="00A12106">
        <w:rPr>
          <w:rFonts w:cs="Times New Roman"/>
        </w:rPr>
        <w:t xml:space="preserve">maximaal </w:t>
      </w:r>
      <w:r w:rsidR="008C38BA" w:rsidRPr="00A12106">
        <w:rPr>
          <w:rFonts w:cs="Times New Roman"/>
        </w:rPr>
        <w:t>€</w:t>
      </w:r>
      <w:r w:rsidR="009F6D24" w:rsidRPr="00A12106">
        <w:rPr>
          <w:rFonts w:cs="Times New Roman"/>
        </w:rPr>
        <w:t>2.000</w:t>
      </w:r>
      <w:r w:rsidR="008C38BA" w:rsidRPr="00A12106">
        <w:rPr>
          <w:rFonts w:cs="Times New Roman"/>
        </w:rPr>
        <w:t xml:space="preserve">,- </w:t>
      </w:r>
      <w:r w:rsidR="00675D2E" w:rsidRPr="00A12106">
        <w:rPr>
          <w:rFonts w:cs="Times New Roman"/>
        </w:rPr>
        <w:t>per leerling</w:t>
      </w:r>
      <w:r w:rsidR="008C38BA" w:rsidRPr="00A12106">
        <w:rPr>
          <w:rFonts w:cs="Times New Roman"/>
        </w:rPr>
        <w:t xml:space="preserve"> uit te betalen na </w:t>
      </w:r>
      <w:r w:rsidR="006E3AD9" w:rsidRPr="00A12106">
        <w:rPr>
          <w:rFonts w:cs="Times New Roman"/>
        </w:rPr>
        <w:t xml:space="preserve">het </w:t>
      </w:r>
      <w:r w:rsidR="008C38BA" w:rsidRPr="00A12106">
        <w:rPr>
          <w:rFonts w:cs="Times New Roman"/>
        </w:rPr>
        <w:t xml:space="preserve">succesvol behalen van </w:t>
      </w:r>
      <w:r w:rsidR="00D13321" w:rsidRPr="00A12106">
        <w:rPr>
          <w:rFonts w:cs="Times New Roman"/>
        </w:rPr>
        <w:t xml:space="preserve"> de studie</w:t>
      </w:r>
      <w:r w:rsidR="00D02FD0" w:rsidRPr="00A12106">
        <w:rPr>
          <w:rFonts w:cs="Times New Roman"/>
        </w:rPr>
        <w:t>.</w:t>
      </w:r>
    </w:p>
    <w:p w14:paraId="5069261E" w14:textId="77777777" w:rsidR="006E3AD9" w:rsidRPr="00A12106" w:rsidRDefault="00675D2E" w:rsidP="00A12106">
      <w:pPr>
        <w:pStyle w:val="Lijstalinea"/>
        <w:numPr>
          <w:ilvl w:val="0"/>
          <w:numId w:val="1"/>
        </w:numPr>
        <w:spacing w:line="276" w:lineRule="auto"/>
        <w:rPr>
          <w:rFonts w:cs="Times New Roman"/>
        </w:rPr>
      </w:pPr>
      <w:r w:rsidRPr="00A12106">
        <w:rPr>
          <w:rFonts w:cs="Times New Roman"/>
        </w:rPr>
        <w:t>T</w:t>
      </w:r>
      <w:r w:rsidR="008C38BA" w:rsidRPr="00A12106">
        <w:rPr>
          <w:rFonts w:cs="Times New Roman"/>
        </w:rPr>
        <w:t>e</w:t>
      </w:r>
      <w:r w:rsidRPr="00A12106">
        <w:rPr>
          <w:rFonts w:cs="Times New Roman"/>
        </w:rPr>
        <w:t>ge</w:t>
      </w:r>
      <w:r w:rsidR="008C38BA" w:rsidRPr="00A12106">
        <w:rPr>
          <w:rFonts w:cs="Times New Roman"/>
        </w:rPr>
        <w:t xml:space="preserve">moetkoming </w:t>
      </w:r>
      <w:r w:rsidRPr="00A12106">
        <w:rPr>
          <w:rFonts w:cs="Times New Roman"/>
        </w:rPr>
        <w:t>van 50% in de studiekosten van MBO werkenden die een opleiding gaan doen op het naast hogere technische niveau</w:t>
      </w:r>
      <w:r w:rsidR="006E3AD9" w:rsidRPr="00A12106">
        <w:rPr>
          <w:rFonts w:cs="Times New Roman"/>
        </w:rPr>
        <w:t xml:space="preserve"> en die werken bij technische bedrijven in de regio</w:t>
      </w:r>
      <w:r w:rsidRPr="00A12106">
        <w:rPr>
          <w:rFonts w:cs="Times New Roman"/>
        </w:rPr>
        <w:t xml:space="preserve">. </w:t>
      </w:r>
    </w:p>
    <w:p w14:paraId="6CE839B1" w14:textId="77777777" w:rsidR="006E3AD9" w:rsidRPr="00A12106" w:rsidRDefault="006E3AD9" w:rsidP="00A12106">
      <w:pPr>
        <w:spacing w:line="276" w:lineRule="auto"/>
        <w:rPr>
          <w:rFonts w:ascii="Times New Roman" w:hAnsi="Times New Roman" w:cs="Times New Roman"/>
          <w:sz w:val="24"/>
          <w:szCs w:val="24"/>
        </w:rPr>
      </w:pPr>
    </w:p>
    <w:p w14:paraId="23FA319D" w14:textId="0E8901B9" w:rsidR="008C38BA" w:rsidRPr="00A12106" w:rsidRDefault="009D5CC4" w:rsidP="00A12106">
      <w:pPr>
        <w:spacing w:line="276" w:lineRule="auto"/>
        <w:rPr>
          <w:rFonts w:ascii="Times New Roman" w:hAnsi="Times New Roman" w:cs="Times New Roman"/>
          <w:sz w:val="24"/>
          <w:szCs w:val="24"/>
        </w:rPr>
      </w:pPr>
      <w:r w:rsidRPr="00A12106">
        <w:rPr>
          <w:rFonts w:ascii="Times New Roman" w:hAnsi="Times New Roman" w:cs="Times New Roman"/>
          <w:sz w:val="24"/>
          <w:szCs w:val="24"/>
        </w:rPr>
        <w:t>V</w:t>
      </w:r>
      <w:r w:rsidR="00675D2E" w:rsidRPr="00A12106">
        <w:rPr>
          <w:rFonts w:ascii="Times New Roman" w:hAnsi="Times New Roman" w:cs="Times New Roman"/>
          <w:sz w:val="24"/>
          <w:szCs w:val="24"/>
        </w:rPr>
        <w:t xml:space="preserve">olgens artikel 2 van de statuten heeft de Stichting </w:t>
      </w:r>
      <w:r w:rsidR="00621C4D" w:rsidRPr="00A12106">
        <w:rPr>
          <w:rFonts w:ascii="Times New Roman" w:hAnsi="Times New Roman" w:cs="Times New Roman"/>
          <w:sz w:val="24"/>
          <w:szCs w:val="24"/>
        </w:rPr>
        <w:t xml:space="preserve">MBO </w:t>
      </w:r>
      <w:r w:rsidR="0070454A" w:rsidRPr="00A12106">
        <w:rPr>
          <w:rFonts w:ascii="Times New Roman" w:hAnsi="Times New Roman" w:cs="Times New Roman"/>
          <w:sz w:val="24"/>
          <w:szCs w:val="24"/>
        </w:rPr>
        <w:t>TA</w:t>
      </w:r>
      <w:r w:rsidR="00675D2E" w:rsidRPr="00A12106">
        <w:rPr>
          <w:rFonts w:ascii="Times New Roman" w:hAnsi="Times New Roman" w:cs="Times New Roman"/>
          <w:sz w:val="24"/>
          <w:szCs w:val="24"/>
        </w:rPr>
        <w:t>S</w:t>
      </w:r>
      <w:r w:rsidR="0070454A" w:rsidRPr="00A12106">
        <w:rPr>
          <w:rFonts w:ascii="Times New Roman" w:hAnsi="Times New Roman" w:cs="Times New Roman"/>
          <w:sz w:val="24"/>
          <w:szCs w:val="24"/>
        </w:rPr>
        <w:t xml:space="preserve"> </w:t>
      </w:r>
      <w:r w:rsidR="00675D2E" w:rsidRPr="00A12106">
        <w:rPr>
          <w:rFonts w:ascii="Times New Roman" w:hAnsi="Times New Roman" w:cs="Times New Roman"/>
          <w:sz w:val="24"/>
          <w:szCs w:val="24"/>
        </w:rPr>
        <w:t xml:space="preserve"> tot doel</w:t>
      </w:r>
      <w:r w:rsidR="00C85486" w:rsidRPr="00A12106">
        <w:rPr>
          <w:rFonts w:ascii="Times New Roman" w:hAnsi="Times New Roman" w:cs="Times New Roman"/>
          <w:sz w:val="24"/>
          <w:szCs w:val="24"/>
        </w:rPr>
        <w:t>:</w:t>
      </w:r>
    </w:p>
    <w:p w14:paraId="5F43888A" w14:textId="77777777" w:rsidR="00A12106" w:rsidRDefault="009D6010" w:rsidP="00A12106">
      <w:pPr>
        <w:spacing w:after="0" w:line="276" w:lineRule="auto"/>
        <w:ind w:left="708" w:hanging="708"/>
        <w:rPr>
          <w:rFonts w:ascii="Times New Roman" w:eastAsia="Arial" w:hAnsi="Times New Roman" w:cs="Times New Roman"/>
          <w:color w:val="000000"/>
          <w:spacing w:val="-24"/>
          <w:w w:val="105"/>
          <w:sz w:val="24"/>
          <w:szCs w:val="24"/>
          <w:lang w:eastAsia="nl-NL"/>
        </w:rPr>
      </w:pPr>
      <w:r w:rsidRPr="00A12106">
        <w:rPr>
          <w:rFonts w:ascii="Times New Roman" w:eastAsia="Arial" w:hAnsi="Times New Roman" w:cs="Times New Roman"/>
          <w:color w:val="000000"/>
          <w:w w:val="105"/>
          <w:sz w:val="24"/>
          <w:szCs w:val="24"/>
          <w:lang w:eastAsia="nl-NL"/>
        </w:rPr>
        <w:t>1. a.     het</w:t>
      </w:r>
      <w:r w:rsidRPr="00A12106">
        <w:rPr>
          <w:rFonts w:ascii="Times New Roman" w:eastAsia="Arial" w:hAnsi="Times New Roman" w:cs="Times New Roman"/>
          <w:color w:val="000000"/>
          <w:spacing w:val="-5"/>
          <w:w w:val="105"/>
          <w:sz w:val="24"/>
          <w:szCs w:val="24"/>
          <w:lang w:eastAsia="nl-NL"/>
        </w:rPr>
        <w:t xml:space="preserve"> </w:t>
      </w:r>
      <w:r w:rsidRPr="00A12106">
        <w:rPr>
          <w:rFonts w:ascii="Times New Roman" w:eastAsia="Arial" w:hAnsi="Times New Roman" w:cs="Times New Roman"/>
          <w:color w:val="000000"/>
          <w:w w:val="105"/>
          <w:sz w:val="24"/>
          <w:szCs w:val="24"/>
          <w:lang w:eastAsia="nl-NL"/>
        </w:rPr>
        <w:t>behartigen</w:t>
      </w:r>
      <w:r w:rsidRPr="00A12106">
        <w:rPr>
          <w:rFonts w:ascii="Times New Roman" w:eastAsia="Arial" w:hAnsi="Times New Roman" w:cs="Times New Roman"/>
          <w:color w:val="000000"/>
          <w:spacing w:val="4"/>
          <w:w w:val="105"/>
          <w:sz w:val="24"/>
          <w:szCs w:val="24"/>
          <w:lang w:eastAsia="nl-NL"/>
        </w:rPr>
        <w:t xml:space="preserve"> </w:t>
      </w:r>
      <w:r w:rsidRPr="00A12106">
        <w:rPr>
          <w:rFonts w:ascii="Times New Roman" w:eastAsia="Arial" w:hAnsi="Times New Roman" w:cs="Times New Roman"/>
          <w:color w:val="000000"/>
          <w:w w:val="105"/>
          <w:sz w:val="24"/>
          <w:szCs w:val="24"/>
          <w:lang w:eastAsia="nl-NL"/>
        </w:rPr>
        <w:t>van</w:t>
      </w:r>
      <w:r w:rsidRPr="00A12106">
        <w:rPr>
          <w:rFonts w:ascii="Times New Roman" w:eastAsia="Arial" w:hAnsi="Times New Roman" w:cs="Times New Roman"/>
          <w:color w:val="000000"/>
          <w:spacing w:val="-17"/>
          <w:w w:val="105"/>
          <w:sz w:val="24"/>
          <w:szCs w:val="24"/>
          <w:lang w:eastAsia="nl-NL"/>
        </w:rPr>
        <w:t xml:space="preserve"> </w:t>
      </w:r>
      <w:r w:rsidRPr="00A12106">
        <w:rPr>
          <w:rFonts w:ascii="Times New Roman" w:eastAsia="Arial" w:hAnsi="Times New Roman" w:cs="Times New Roman"/>
          <w:color w:val="000000"/>
          <w:w w:val="105"/>
          <w:sz w:val="24"/>
          <w:szCs w:val="24"/>
          <w:lang w:eastAsia="nl-NL"/>
        </w:rPr>
        <w:t>belangen</w:t>
      </w:r>
      <w:r w:rsidRPr="00A12106">
        <w:rPr>
          <w:rFonts w:ascii="Times New Roman" w:eastAsia="Arial" w:hAnsi="Times New Roman" w:cs="Times New Roman"/>
          <w:color w:val="000000"/>
          <w:spacing w:val="-7"/>
          <w:w w:val="105"/>
          <w:sz w:val="24"/>
          <w:szCs w:val="24"/>
          <w:lang w:eastAsia="nl-NL"/>
        </w:rPr>
        <w:t xml:space="preserve"> </w:t>
      </w:r>
      <w:r w:rsidRPr="00A12106">
        <w:rPr>
          <w:rFonts w:ascii="Times New Roman" w:eastAsia="Arial" w:hAnsi="Times New Roman" w:cs="Times New Roman"/>
          <w:color w:val="000000"/>
          <w:w w:val="105"/>
          <w:sz w:val="24"/>
          <w:szCs w:val="24"/>
          <w:lang w:eastAsia="nl-NL"/>
        </w:rPr>
        <w:t>van</w:t>
      </w:r>
      <w:r w:rsidRPr="00A12106">
        <w:rPr>
          <w:rFonts w:ascii="Times New Roman" w:eastAsia="Arial" w:hAnsi="Times New Roman" w:cs="Times New Roman"/>
          <w:color w:val="000000"/>
          <w:spacing w:val="-19"/>
          <w:w w:val="105"/>
          <w:sz w:val="24"/>
          <w:szCs w:val="24"/>
          <w:lang w:eastAsia="nl-NL"/>
        </w:rPr>
        <w:t xml:space="preserve"> </w:t>
      </w:r>
      <w:r w:rsidRPr="00A12106">
        <w:rPr>
          <w:rFonts w:ascii="Times New Roman" w:eastAsia="Arial" w:hAnsi="Times New Roman" w:cs="Times New Roman"/>
          <w:color w:val="000000"/>
          <w:w w:val="105"/>
          <w:sz w:val="24"/>
          <w:szCs w:val="24"/>
          <w:lang w:eastAsia="nl-NL"/>
        </w:rPr>
        <w:t>de</w:t>
      </w:r>
      <w:r w:rsidRPr="00A12106">
        <w:rPr>
          <w:rFonts w:ascii="Times New Roman" w:eastAsia="Arial" w:hAnsi="Times New Roman" w:cs="Times New Roman"/>
          <w:color w:val="000000"/>
          <w:spacing w:val="-14"/>
          <w:w w:val="105"/>
          <w:sz w:val="24"/>
          <w:szCs w:val="24"/>
          <w:lang w:eastAsia="nl-NL"/>
        </w:rPr>
        <w:t xml:space="preserve"> </w:t>
      </w:r>
      <w:r w:rsidRPr="00A12106">
        <w:rPr>
          <w:rFonts w:ascii="Times New Roman" w:eastAsia="Arial" w:hAnsi="Times New Roman" w:cs="Times New Roman"/>
          <w:color w:val="000000"/>
          <w:w w:val="105"/>
          <w:sz w:val="24"/>
          <w:szCs w:val="24"/>
          <w:lang w:eastAsia="nl-NL"/>
        </w:rPr>
        <w:t>Stichting</w:t>
      </w:r>
      <w:r w:rsidRPr="00A12106">
        <w:rPr>
          <w:rFonts w:ascii="Times New Roman" w:eastAsia="Arial" w:hAnsi="Times New Roman" w:cs="Times New Roman"/>
          <w:color w:val="000000"/>
          <w:spacing w:val="12"/>
          <w:w w:val="105"/>
          <w:sz w:val="24"/>
          <w:szCs w:val="24"/>
          <w:lang w:eastAsia="nl-NL"/>
        </w:rPr>
        <w:t xml:space="preserve"> </w:t>
      </w:r>
      <w:r w:rsidR="001551B2" w:rsidRPr="00A12106">
        <w:rPr>
          <w:rFonts w:ascii="Times New Roman" w:eastAsia="Arial" w:hAnsi="Times New Roman" w:cs="Times New Roman"/>
          <w:color w:val="000000"/>
          <w:spacing w:val="12"/>
          <w:w w:val="105"/>
          <w:sz w:val="24"/>
          <w:szCs w:val="24"/>
          <w:lang w:eastAsia="nl-NL"/>
        </w:rPr>
        <w:t>MBO TAS</w:t>
      </w:r>
      <w:r w:rsidRPr="00A12106">
        <w:rPr>
          <w:rFonts w:ascii="Times New Roman" w:eastAsia="Arial" w:hAnsi="Times New Roman" w:cs="Times New Roman"/>
          <w:color w:val="000000"/>
          <w:w w:val="105"/>
          <w:sz w:val="24"/>
          <w:szCs w:val="24"/>
          <w:lang w:eastAsia="nl-NL"/>
        </w:rPr>
        <w:t>,</w:t>
      </w:r>
      <w:r w:rsidRPr="00A12106">
        <w:rPr>
          <w:rFonts w:ascii="Times New Roman" w:eastAsia="Arial" w:hAnsi="Times New Roman" w:cs="Times New Roman"/>
          <w:color w:val="000000"/>
          <w:spacing w:val="-13"/>
          <w:w w:val="105"/>
          <w:sz w:val="24"/>
          <w:szCs w:val="24"/>
          <w:lang w:eastAsia="nl-NL"/>
        </w:rPr>
        <w:t xml:space="preserve"> </w:t>
      </w:r>
      <w:r w:rsidRPr="00A12106">
        <w:rPr>
          <w:rFonts w:ascii="Times New Roman" w:eastAsia="Arial" w:hAnsi="Times New Roman" w:cs="Times New Roman"/>
          <w:color w:val="000000"/>
          <w:w w:val="105"/>
          <w:sz w:val="24"/>
          <w:szCs w:val="24"/>
          <w:lang w:eastAsia="nl-NL"/>
        </w:rPr>
        <w:t>statutair</w:t>
      </w:r>
      <w:r w:rsidRPr="00A12106">
        <w:rPr>
          <w:rFonts w:ascii="Times New Roman" w:eastAsia="Arial" w:hAnsi="Times New Roman" w:cs="Times New Roman"/>
          <w:color w:val="000000"/>
          <w:spacing w:val="7"/>
          <w:w w:val="105"/>
          <w:sz w:val="24"/>
          <w:szCs w:val="24"/>
          <w:lang w:eastAsia="nl-NL"/>
        </w:rPr>
        <w:t xml:space="preserve"> </w:t>
      </w:r>
      <w:r w:rsidRPr="00A12106">
        <w:rPr>
          <w:rFonts w:ascii="Times New Roman" w:eastAsia="Arial" w:hAnsi="Times New Roman" w:cs="Times New Roman"/>
          <w:color w:val="000000"/>
          <w:w w:val="105"/>
          <w:sz w:val="24"/>
          <w:szCs w:val="24"/>
          <w:lang w:eastAsia="nl-NL"/>
        </w:rPr>
        <w:t>gevestigd</w:t>
      </w:r>
      <w:r w:rsidRPr="00A12106">
        <w:rPr>
          <w:rFonts w:ascii="Times New Roman" w:eastAsia="Arial" w:hAnsi="Times New Roman" w:cs="Times New Roman"/>
          <w:color w:val="000000"/>
          <w:spacing w:val="6"/>
          <w:w w:val="105"/>
          <w:sz w:val="24"/>
          <w:szCs w:val="24"/>
          <w:lang w:eastAsia="nl-NL"/>
        </w:rPr>
        <w:t xml:space="preserve"> </w:t>
      </w:r>
      <w:r w:rsidRPr="00A12106">
        <w:rPr>
          <w:rFonts w:ascii="Times New Roman" w:eastAsia="Arial" w:hAnsi="Times New Roman" w:cs="Times New Roman"/>
          <w:color w:val="000000"/>
          <w:w w:val="105"/>
          <w:sz w:val="24"/>
          <w:szCs w:val="24"/>
          <w:lang w:eastAsia="nl-NL"/>
        </w:rPr>
        <w:t>te</w:t>
      </w:r>
      <w:r w:rsidRPr="00A12106">
        <w:rPr>
          <w:rFonts w:ascii="Times New Roman" w:eastAsia="Arial" w:hAnsi="Times New Roman" w:cs="Times New Roman"/>
          <w:color w:val="000000"/>
          <w:spacing w:val="-24"/>
          <w:w w:val="105"/>
          <w:sz w:val="24"/>
          <w:szCs w:val="24"/>
          <w:lang w:eastAsia="nl-NL"/>
        </w:rPr>
        <w:t xml:space="preserve">  </w:t>
      </w:r>
      <w:r w:rsidR="00A12106">
        <w:rPr>
          <w:rFonts w:ascii="Times New Roman" w:eastAsia="Arial" w:hAnsi="Times New Roman" w:cs="Times New Roman"/>
          <w:color w:val="000000"/>
          <w:spacing w:val="-24"/>
          <w:w w:val="105"/>
          <w:sz w:val="24"/>
          <w:szCs w:val="24"/>
          <w:lang w:eastAsia="nl-NL"/>
        </w:rPr>
        <w:t xml:space="preserve"> </w:t>
      </w:r>
    </w:p>
    <w:p w14:paraId="504E26AE" w14:textId="0952C336" w:rsidR="009D6010" w:rsidRPr="00A12106" w:rsidRDefault="00A12106" w:rsidP="00A12106">
      <w:pPr>
        <w:spacing w:after="0" w:line="276" w:lineRule="auto"/>
        <w:ind w:left="708" w:hanging="708"/>
        <w:rPr>
          <w:rFonts w:ascii="Times New Roman" w:eastAsia="Arial" w:hAnsi="Times New Roman" w:cs="Times New Roman"/>
          <w:color w:val="000000"/>
          <w:w w:val="105"/>
          <w:sz w:val="24"/>
          <w:szCs w:val="24"/>
          <w:lang w:eastAsia="nl-NL"/>
        </w:rPr>
      </w:pPr>
      <w:r>
        <w:rPr>
          <w:rFonts w:ascii="Times New Roman" w:eastAsia="Arial" w:hAnsi="Times New Roman" w:cs="Times New Roman"/>
          <w:color w:val="000000"/>
          <w:spacing w:val="-24"/>
          <w:w w:val="105"/>
          <w:sz w:val="24"/>
          <w:szCs w:val="24"/>
          <w:lang w:eastAsia="nl-NL"/>
        </w:rPr>
        <w:t xml:space="preserve">                   </w:t>
      </w:r>
      <w:r w:rsidR="009D6010" w:rsidRPr="00A12106">
        <w:rPr>
          <w:rFonts w:ascii="Times New Roman" w:eastAsia="Arial" w:hAnsi="Times New Roman" w:cs="Times New Roman"/>
          <w:color w:val="000000"/>
          <w:w w:val="105"/>
          <w:sz w:val="24"/>
          <w:szCs w:val="24"/>
          <w:lang w:eastAsia="nl-NL"/>
        </w:rPr>
        <w:t>Dordrecht,</w:t>
      </w:r>
      <w:r w:rsidR="009D6010" w:rsidRPr="00A12106">
        <w:rPr>
          <w:rFonts w:ascii="Times New Roman" w:eastAsia="Arial" w:hAnsi="Times New Roman" w:cs="Times New Roman"/>
          <w:color w:val="000000"/>
          <w:spacing w:val="19"/>
          <w:w w:val="105"/>
          <w:sz w:val="24"/>
          <w:szCs w:val="24"/>
          <w:lang w:eastAsia="nl-NL"/>
        </w:rPr>
        <w:t xml:space="preserve"> </w:t>
      </w:r>
      <w:r w:rsidR="009D6010" w:rsidRPr="00A12106">
        <w:rPr>
          <w:rFonts w:ascii="Times New Roman" w:eastAsia="Arial" w:hAnsi="Times New Roman" w:cs="Times New Roman"/>
          <w:color w:val="000000"/>
          <w:w w:val="105"/>
          <w:sz w:val="24"/>
          <w:szCs w:val="24"/>
          <w:lang w:eastAsia="nl-NL"/>
        </w:rPr>
        <w:t>ingeschreven</w:t>
      </w:r>
      <w:r w:rsidR="009D6010" w:rsidRPr="00A12106">
        <w:rPr>
          <w:rFonts w:ascii="Times New Roman" w:eastAsia="Arial" w:hAnsi="Times New Roman" w:cs="Times New Roman"/>
          <w:color w:val="000000"/>
          <w:spacing w:val="16"/>
          <w:w w:val="105"/>
          <w:sz w:val="24"/>
          <w:szCs w:val="24"/>
          <w:lang w:eastAsia="nl-NL"/>
        </w:rPr>
        <w:t xml:space="preserve"> </w:t>
      </w:r>
      <w:r w:rsidR="009D6010" w:rsidRPr="00A12106">
        <w:rPr>
          <w:rFonts w:ascii="Times New Roman" w:eastAsia="Arial" w:hAnsi="Times New Roman" w:cs="Times New Roman"/>
          <w:color w:val="000000"/>
          <w:w w:val="105"/>
          <w:sz w:val="24"/>
          <w:szCs w:val="24"/>
          <w:lang w:eastAsia="nl-NL"/>
        </w:rPr>
        <w:t>in</w:t>
      </w:r>
      <w:r w:rsidR="009D6010" w:rsidRPr="00A12106">
        <w:rPr>
          <w:rFonts w:ascii="Times New Roman" w:eastAsia="Arial" w:hAnsi="Times New Roman" w:cs="Times New Roman"/>
          <w:color w:val="000000"/>
          <w:spacing w:val="-5"/>
          <w:w w:val="105"/>
          <w:sz w:val="24"/>
          <w:szCs w:val="24"/>
          <w:lang w:eastAsia="nl-NL"/>
        </w:rPr>
        <w:t xml:space="preserve"> </w:t>
      </w:r>
      <w:r w:rsidR="009D6010" w:rsidRPr="00A12106">
        <w:rPr>
          <w:rFonts w:ascii="Times New Roman" w:eastAsia="Arial" w:hAnsi="Times New Roman" w:cs="Times New Roman"/>
          <w:color w:val="000000"/>
          <w:w w:val="105"/>
          <w:sz w:val="24"/>
          <w:szCs w:val="24"/>
          <w:lang w:eastAsia="nl-NL"/>
        </w:rPr>
        <w:t xml:space="preserve">het </w:t>
      </w:r>
      <w:r w:rsidR="009D6010" w:rsidRPr="00A12106">
        <w:rPr>
          <w:rFonts w:ascii="Times New Roman" w:eastAsia="Arial" w:hAnsi="Times New Roman" w:cs="Times New Roman"/>
          <w:color w:val="000000"/>
          <w:spacing w:val="-52"/>
          <w:w w:val="105"/>
          <w:sz w:val="24"/>
          <w:szCs w:val="24"/>
          <w:lang w:eastAsia="nl-NL"/>
        </w:rPr>
        <w:t xml:space="preserve">     </w:t>
      </w:r>
      <w:r w:rsidR="009D6010" w:rsidRPr="00A12106">
        <w:rPr>
          <w:rFonts w:ascii="Times New Roman" w:eastAsia="Arial" w:hAnsi="Times New Roman" w:cs="Times New Roman"/>
          <w:color w:val="000000"/>
          <w:w w:val="105"/>
          <w:sz w:val="24"/>
          <w:szCs w:val="24"/>
          <w:lang w:eastAsia="nl-NL"/>
        </w:rPr>
        <w:t>handelsregister</w:t>
      </w:r>
      <w:r w:rsidR="009D6010" w:rsidRPr="00A12106">
        <w:rPr>
          <w:rFonts w:ascii="Times New Roman" w:eastAsia="Arial" w:hAnsi="Times New Roman" w:cs="Times New Roman"/>
          <w:color w:val="000000"/>
          <w:spacing w:val="-28"/>
          <w:w w:val="105"/>
          <w:sz w:val="24"/>
          <w:szCs w:val="24"/>
          <w:lang w:eastAsia="nl-NL"/>
        </w:rPr>
        <w:t xml:space="preserve"> </w:t>
      </w:r>
      <w:r w:rsidR="009D6010" w:rsidRPr="00A12106">
        <w:rPr>
          <w:rFonts w:ascii="Times New Roman" w:eastAsia="Arial" w:hAnsi="Times New Roman" w:cs="Times New Roman"/>
          <w:color w:val="000000"/>
          <w:w w:val="105"/>
          <w:sz w:val="24"/>
          <w:szCs w:val="24"/>
          <w:lang w:eastAsia="nl-NL"/>
        </w:rPr>
        <w:t>onder</w:t>
      </w:r>
      <w:r w:rsidR="009D6010" w:rsidRPr="00A12106">
        <w:rPr>
          <w:rFonts w:ascii="Times New Roman" w:eastAsia="Arial" w:hAnsi="Times New Roman" w:cs="Times New Roman"/>
          <w:color w:val="000000"/>
          <w:spacing w:val="-8"/>
          <w:w w:val="105"/>
          <w:sz w:val="24"/>
          <w:szCs w:val="24"/>
          <w:lang w:eastAsia="nl-NL"/>
        </w:rPr>
        <w:t xml:space="preserve"> </w:t>
      </w:r>
      <w:r w:rsidR="009D6010" w:rsidRPr="00A12106">
        <w:rPr>
          <w:rFonts w:ascii="Times New Roman" w:eastAsia="Arial" w:hAnsi="Times New Roman" w:cs="Times New Roman"/>
          <w:color w:val="000000"/>
          <w:w w:val="105"/>
          <w:sz w:val="24"/>
          <w:szCs w:val="24"/>
          <w:lang w:eastAsia="nl-NL"/>
        </w:rPr>
        <w:t>nummer</w:t>
      </w:r>
      <w:r w:rsidR="009D6010" w:rsidRPr="00A12106">
        <w:rPr>
          <w:rFonts w:ascii="Times New Roman" w:eastAsia="Arial" w:hAnsi="Times New Roman" w:cs="Times New Roman"/>
          <w:color w:val="000000"/>
          <w:spacing w:val="-10"/>
          <w:w w:val="105"/>
          <w:sz w:val="24"/>
          <w:szCs w:val="24"/>
          <w:lang w:eastAsia="nl-NL"/>
        </w:rPr>
        <w:t xml:space="preserve"> </w:t>
      </w:r>
      <w:r w:rsidR="00B00E81">
        <w:rPr>
          <w:rFonts w:ascii="Times New Roman" w:eastAsia="Arial" w:hAnsi="Times New Roman" w:cs="Times New Roman"/>
          <w:color w:val="000000"/>
          <w:spacing w:val="-10"/>
          <w:w w:val="105"/>
          <w:sz w:val="24"/>
          <w:szCs w:val="24"/>
          <w:lang w:eastAsia="nl-NL"/>
        </w:rPr>
        <w:t>76141853</w:t>
      </w:r>
      <w:r w:rsidR="009D6010" w:rsidRPr="00A12106">
        <w:rPr>
          <w:rFonts w:ascii="Times New Roman" w:eastAsia="Arial" w:hAnsi="Times New Roman" w:cs="Times New Roman"/>
          <w:color w:val="000000"/>
          <w:w w:val="105"/>
          <w:sz w:val="24"/>
          <w:szCs w:val="24"/>
          <w:lang w:eastAsia="nl-NL"/>
        </w:rPr>
        <w:t>;</w:t>
      </w:r>
    </w:p>
    <w:p w14:paraId="38716E06" w14:textId="77777777" w:rsidR="00A12106" w:rsidRDefault="009D6010" w:rsidP="00A12106">
      <w:pPr>
        <w:spacing w:after="0" w:line="276" w:lineRule="auto"/>
        <w:ind w:left="708" w:hanging="498"/>
        <w:rPr>
          <w:rFonts w:ascii="Times New Roman" w:eastAsia="Arial" w:hAnsi="Times New Roman" w:cs="Times New Roman"/>
          <w:color w:val="000000"/>
          <w:w w:val="105"/>
          <w:sz w:val="24"/>
          <w:szCs w:val="24"/>
          <w:lang w:eastAsia="nl-NL"/>
        </w:rPr>
      </w:pPr>
      <w:r w:rsidRPr="00A12106">
        <w:rPr>
          <w:rFonts w:ascii="Times New Roman" w:eastAsia="Arial" w:hAnsi="Times New Roman" w:cs="Times New Roman"/>
          <w:color w:val="000000"/>
          <w:w w:val="105"/>
          <w:sz w:val="24"/>
          <w:szCs w:val="24"/>
          <w:lang w:eastAsia="nl-NL"/>
        </w:rPr>
        <w:t>b.</w:t>
      </w:r>
      <w:r w:rsidRPr="00A12106">
        <w:rPr>
          <w:rFonts w:ascii="Times New Roman" w:eastAsia="Arial" w:hAnsi="Times New Roman" w:cs="Times New Roman"/>
          <w:color w:val="000000"/>
          <w:w w:val="105"/>
          <w:sz w:val="24"/>
          <w:szCs w:val="24"/>
          <w:lang w:eastAsia="nl-NL"/>
        </w:rPr>
        <w:tab/>
      </w:r>
      <w:r w:rsidR="00A12106">
        <w:rPr>
          <w:rFonts w:ascii="Times New Roman" w:eastAsia="Arial" w:hAnsi="Times New Roman" w:cs="Times New Roman"/>
          <w:color w:val="000000"/>
          <w:w w:val="105"/>
          <w:sz w:val="24"/>
          <w:szCs w:val="24"/>
          <w:lang w:eastAsia="nl-NL"/>
        </w:rPr>
        <w:t xml:space="preserve"> </w:t>
      </w:r>
      <w:r w:rsidRPr="00A12106">
        <w:rPr>
          <w:rFonts w:ascii="Times New Roman" w:eastAsia="Arial" w:hAnsi="Times New Roman" w:cs="Times New Roman"/>
          <w:color w:val="000000"/>
          <w:w w:val="105"/>
          <w:sz w:val="24"/>
          <w:szCs w:val="24"/>
          <w:lang w:eastAsia="nl-NL"/>
        </w:rPr>
        <w:t xml:space="preserve">het verbeteren van de positie van de werkende MBO ‘er op de arbeidsmarkt door </w:t>
      </w:r>
      <w:r w:rsidR="00A12106">
        <w:rPr>
          <w:rFonts w:ascii="Times New Roman" w:eastAsia="Arial" w:hAnsi="Times New Roman" w:cs="Times New Roman"/>
          <w:color w:val="000000"/>
          <w:w w:val="105"/>
          <w:sz w:val="24"/>
          <w:szCs w:val="24"/>
          <w:lang w:eastAsia="nl-NL"/>
        </w:rPr>
        <w:t xml:space="preserve"> </w:t>
      </w:r>
    </w:p>
    <w:p w14:paraId="0411D93E" w14:textId="77777777" w:rsidR="00A12106" w:rsidRDefault="00A12106" w:rsidP="00A12106">
      <w:pPr>
        <w:spacing w:after="0" w:line="276" w:lineRule="auto"/>
        <w:ind w:left="708" w:hanging="498"/>
        <w:rPr>
          <w:rFonts w:ascii="Times New Roman" w:eastAsia="Arial" w:hAnsi="Times New Roman" w:cs="Times New Roman"/>
          <w:color w:val="000000"/>
          <w:w w:val="105"/>
          <w:sz w:val="24"/>
          <w:szCs w:val="24"/>
          <w:lang w:eastAsia="nl-NL"/>
        </w:rPr>
      </w:pPr>
      <w:r>
        <w:rPr>
          <w:rFonts w:ascii="Times New Roman" w:eastAsia="Arial" w:hAnsi="Times New Roman" w:cs="Times New Roman"/>
          <w:color w:val="000000"/>
          <w:w w:val="105"/>
          <w:sz w:val="24"/>
          <w:szCs w:val="24"/>
          <w:lang w:eastAsia="nl-NL"/>
        </w:rPr>
        <w:t xml:space="preserve">         </w:t>
      </w:r>
      <w:r w:rsidR="009D6010" w:rsidRPr="00A12106">
        <w:rPr>
          <w:rFonts w:ascii="Times New Roman" w:eastAsia="Arial" w:hAnsi="Times New Roman" w:cs="Times New Roman"/>
          <w:color w:val="000000"/>
          <w:w w:val="105"/>
          <w:sz w:val="24"/>
          <w:szCs w:val="24"/>
          <w:lang w:eastAsia="nl-NL"/>
        </w:rPr>
        <w:t xml:space="preserve">het verstrekken van subsidies aan werkgevers voor het laten  volgen van </w:t>
      </w:r>
    </w:p>
    <w:p w14:paraId="612EC876" w14:textId="2F322CBF" w:rsidR="009D6010" w:rsidRPr="00A12106" w:rsidRDefault="00A12106" w:rsidP="00A12106">
      <w:pPr>
        <w:spacing w:after="0" w:line="276" w:lineRule="auto"/>
        <w:ind w:left="708" w:hanging="498"/>
        <w:rPr>
          <w:rFonts w:ascii="Times New Roman" w:eastAsia="Arial" w:hAnsi="Times New Roman" w:cs="Times New Roman"/>
          <w:color w:val="000000"/>
          <w:w w:val="105"/>
          <w:sz w:val="24"/>
          <w:szCs w:val="24"/>
          <w:lang w:eastAsia="nl-NL"/>
        </w:rPr>
      </w:pPr>
      <w:r>
        <w:rPr>
          <w:rFonts w:ascii="Times New Roman" w:eastAsia="Arial" w:hAnsi="Times New Roman" w:cs="Times New Roman"/>
          <w:color w:val="000000"/>
          <w:w w:val="105"/>
          <w:sz w:val="24"/>
          <w:szCs w:val="24"/>
          <w:lang w:eastAsia="nl-NL"/>
        </w:rPr>
        <w:t xml:space="preserve">         </w:t>
      </w:r>
      <w:r w:rsidR="009D6010" w:rsidRPr="00A12106">
        <w:rPr>
          <w:rFonts w:ascii="Times New Roman" w:eastAsia="Arial" w:hAnsi="Times New Roman" w:cs="Times New Roman"/>
          <w:color w:val="000000"/>
          <w:w w:val="105"/>
          <w:sz w:val="24"/>
          <w:szCs w:val="24"/>
          <w:lang w:eastAsia="nl-NL"/>
        </w:rPr>
        <w:t>technische  MBO opleidingen door hun medewerkers</w:t>
      </w:r>
      <w:r w:rsidR="001551B2" w:rsidRPr="00A12106">
        <w:rPr>
          <w:rFonts w:ascii="Times New Roman" w:eastAsia="Arial" w:hAnsi="Times New Roman" w:cs="Times New Roman"/>
          <w:color w:val="000000"/>
          <w:w w:val="105"/>
          <w:sz w:val="24"/>
          <w:szCs w:val="24"/>
          <w:lang w:eastAsia="nl-NL"/>
        </w:rPr>
        <w:t>;</w:t>
      </w:r>
    </w:p>
    <w:p w14:paraId="5ADDEAB5" w14:textId="77777777" w:rsidR="00A12106" w:rsidRDefault="009D6010" w:rsidP="00A12106">
      <w:pPr>
        <w:spacing w:after="0" w:line="276" w:lineRule="auto"/>
        <w:ind w:left="708" w:hanging="498"/>
        <w:rPr>
          <w:rFonts w:ascii="Times New Roman" w:eastAsia="Arial" w:hAnsi="Times New Roman" w:cs="Times New Roman"/>
          <w:color w:val="000000"/>
          <w:w w:val="105"/>
          <w:sz w:val="24"/>
          <w:szCs w:val="24"/>
          <w:lang w:eastAsia="nl-NL"/>
        </w:rPr>
      </w:pPr>
      <w:r w:rsidRPr="00A12106">
        <w:rPr>
          <w:rFonts w:ascii="Times New Roman" w:eastAsia="Arial" w:hAnsi="Times New Roman" w:cs="Times New Roman"/>
          <w:color w:val="000000"/>
          <w:w w:val="105"/>
          <w:sz w:val="24"/>
          <w:szCs w:val="24"/>
          <w:lang w:eastAsia="nl-NL"/>
        </w:rPr>
        <w:t xml:space="preserve">c.      </w:t>
      </w:r>
      <w:r w:rsidR="009F6D24" w:rsidRPr="00A12106">
        <w:rPr>
          <w:rFonts w:ascii="Times New Roman" w:eastAsia="Arial" w:hAnsi="Times New Roman" w:cs="Times New Roman"/>
          <w:color w:val="000000"/>
          <w:w w:val="105"/>
          <w:sz w:val="24"/>
          <w:szCs w:val="24"/>
          <w:lang w:eastAsia="nl-NL"/>
        </w:rPr>
        <w:t xml:space="preserve">het aantrekkelijker maken van een technische mbo-studie door middel van </w:t>
      </w:r>
      <w:r w:rsidRPr="00A12106">
        <w:rPr>
          <w:rFonts w:ascii="Times New Roman" w:eastAsia="Arial" w:hAnsi="Times New Roman" w:cs="Times New Roman"/>
          <w:color w:val="000000"/>
          <w:w w:val="105"/>
          <w:sz w:val="24"/>
          <w:szCs w:val="24"/>
          <w:lang w:eastAsia="nl-NL"/>
        </w:rPr>
        <w:t xml:space="preserve">het </w:t>
      </w:r>
      <w:r w:rsidR="00A12106">
        <w:rPr>
          <w:rFonts w:ascii="Times New Roman" w:eastAsia="Arial" w:hAnsi="Times New Roman" w:cs="Times New Roman"/>
          <w:color w:val="000000"/>
          <w:w w:val="105"/>
          <w:sz w:val="24"/>
          <w:szCs w:val="24"/>
          <w:lang w:eastAsia="nl-NL"/>
        </w:rPr>
        <w:t xml:space="preserve"> </w:t>
      </w:r>
    </w:p>
    <w:p w14:paraId="17652810" w14:textId="77777777" w:rsidR="00A12106" w:rsidRDefault="00A12106" w:rsidP="00A12106">
      <w:pPr>
        <w:spacing w:after="0" w:line="276" w:lineRule="auto"/>
        <w:ind w:left="708" w:hanging="498"/>
        <w:rPr>
          <w:rFonts w:ascii="Times New Roman" w:eastAsia="Arial" w:hAnsi="Times New Roman" w:cs="Times New Roman"/>
          <w:color w:val="000000"/>
          <w:w w:val="105"/>
          <w:sz w:val="24"/>
          <w:szCs w:val="24"/>
          <w:lang w:eastAsia="nl-NL"/>
        </w:rPr>
      </w:pPr>
      <w:r>
        <w:rPr>
          <w:rFonts w:ascii="Times New Roman" w:eastAsia="Arial" w:hAnsi="Times New Roman" w:cs="Times New Roman"/>
          <w:color w:val="000000"/>
          <w:w w:val="105"/>
          <w:sz w:val="24"/>
          <w:szCs w:val="24"/>
          <w:lang w:eastAsia="nl-NL"/>
        </w:rPr>
        <w:t xml:space="preserve">         </w:t>
      </w:r>
      <w:r w:rsidR="009D6010" w:rsidRPr="00A12106">
        <w:rPr>
          <w:rFonts w:ascii="Times New Roman" w:eastAsia="Arial" w:hAnsi="Times New Roman" w:cs="Times New Roman"/>
          <w:color w:val="000000"/>
          <w:w w:val="105"/>
          <w:sz w:val="24"/>
          <w:szCs w:val="24"/>
          <w:lang w:eastAsia="nl-NL"/>
        </w:rPr>
        <w:t xml:space="preserve">jaarlijks verstrekken van vier </w:t>
      </w:r>
      <w:proofErr w:type="spellStart"/>
      <w:r w:rsidR="009D6010" w:rsidRPr="00A12106">
        <w:rPr>
          <w:rFonts w:ascii="Times New Roman" w:eastAsia="Arial" w:hAnsi="Times New Roman" w:cs="Times New Roman"/>
          <w:color w:val="000000"/>
          <w:w w:val="105"/>
          <w:sz w:val="24"/>
          <w:szCs w:val="24"/>
          <w:lang w:eastAsia="nl-NL"/>
        </w:rPr>
        <w:t>scholarships</w:t>
      </w:r>
      <w:proofErr w:type="spellEnd"/>
      <w:r w:rsidR="009D6010" w:rsidRPr="00A12106">
        <w:rPr>
          <w:rFonts w:ascii="Times New Roman" w:eastAsia="Arial" w:hAnsi="Times New Roman" w:cs="Times New Roman"/>
          <w:color w:val="000000"/>
          <w:w w:val="105"/>
          <w:sz w:val="24"/>
          <w:szCs w:val="24"/>
          <w:lang w:eastAsia="nl-NL"/>
        </w:rPr>
        <w:t xml:space="preserve"> aan eindexamenleerlingen van de </w:t>
      </w:r>
    </w:p>
    <w:p w14:paraId="5ACD3C3E" w14:textId="3C2CCF1B" w:rsidR="009D6010" w:rsidRPr="00A12106" w:rsidRDefault="00A12106" w:rsidP="00A12106">
      <w:pPr>
        <w:spacing w:after="0" w:line="276" w:lineRule="auto"/>
        <w:ind w:left="708" w:hanging="498"/>
        <w:rPr>
          <w:rFonts w:ascii="Times New Roman" w:eastAsia="Arial" w:hAnsi="Times New Roman" w:cs="Times New Roman"/>
          <w:color w:val="000000"/>
          <w:w w:val="105"/>
          <w:sz w:val="24"/>
          <w:szCs w:val="24"/>
          <w:lang w:eastAsia="nl-NL"/>
        </w:rPr>
      </w:pPr>
      <w:r>
        <w:rPr>
          <w:rFonts w:ascii="Times New Roman" w:eastAsia="Arial" w:hAnsi="Times New Roman" w:cs="Times New Roman"/>
          <w:color w:val="000000"/>
          <w:w w:val="105"/>
          <w:sz w:val="24"/>
          <w:szCs w:val="24"/>
          <w:lang w:eastAsia="nl-NL"/>
        </w:rPr>
        <w:t xml:space="preserve">         </w:t>
      </w:r>
      <w:r w:rsidR="009D6010" w:rsidRPr="00A12106">
        <w:rPr>
          <w:rFonts w:ascii="Times New Roman" w:eastAsia="Arial" w:hAnsi="Times New Roman" w:cs="Times New Roman"/>
          <w:color w:val="000000"/>
          <w:w w:val="105"/>
          <w:sz w:val="24"/>
          <w:szCs w:val="24"/>
          <w:lang w:eastAsia="nl-NL"/>
        </w:rPr>
        <w:t xml:space="preserve">VMBO </w:t>
      </w:r>
      <w:r w:rsidR="009F6D24" w:rsidRPr="00A12106">
        <w:rPr>
          <w:rFonts w:ascii="Times New Roman" w:eastAsia="Arial" w:hAnsi="Times New Roman" w:cs="Times New Roman"/>
          <w:color w:val="000000"/>
          <w:w w:val="105"/>
          <w:sz w:val="24"/>
          <w:szCs w:val="24"/>
          <w:lang w:eastAsia="nl-NL"/>
        </w:rPr>
        <w:t>T</w:t>
      </w:r>
      <w:r w:rsidR="009D6010" w:rsidRPr="00A12106">
        <w:rPr>
          <w:rFonts w:ascii="Times New Roman" w:eastAsia="Arial" w:hAnsi="Times New Roman" w:cs="Times New Roman"/>
          <w:color w:val="000000"/>
          <w:w w:val="105"/>
          <w:sz w:val="24"/>
          <w:szCs w:val="24"/>
          <w:lang w:eastAsia="nl-NL"/>
        </w:rPr>
        <w:t xml:space="preserve">heoretische </w:t>
      </w:r>
      <w:r w:rsidR="009F6D24" w:rsidRPr="00A12106">
        <w:rPr>
          <w:rFonts w:ascii="Times New Roman" w:eastAsia="Arial" w:hAnsi="Times New Roman" w:cs="Times New Roman"/>
          <w:color w:val="000000"/>
          <w:w w:val="105"/>
          <w:sz w:val="24"/>
          <w:szCs w:val="24"/>
          <w:lang w:eastAsia="nl-NL"/>
        </w:rPr>
        <w:t xml:space="preserve"> dan wel Gemengde </w:t>
      </w:r>
      <w:r w:rsidR="009D6010" w:rsidRPr="00A12106">
        <w:rPr>
          <w:rFonts w:ascii="Times New Roman" w:eastAsia="Arial" w:hAnsi="Times New Roman" w:cs="Times New Roman"/>
          <w:color w:val="000000"/>
          <w:w w:val="105"/>
          <w:sz w:val="24"/>
          <w:szCs w:val="24"/>
          <w:lang w:eastAsia="nl-NL"/>
        </w:rPr>
        <w:t>leerweg;</w:t>
      </w:r>
    </w:p>
    <w:p w14:paraId="0E8D0D83" w14:textId="19D9DF28" w:rsidR="009D6010" w:rsidRPr="00A12106" w:rsidRDefault="009D6010" w:rsidP="00A12106">
      <w:pPr>
        <w:tabs>
          <w:tab w:val="left" w:pos="567"/>
          <w:tab w:val="left" w:pos="851"/>
        </w:tabs>
        <w:spacing w:after="0" w:line="276" w:lineRule="auto"/>
        <w:ind w:left="10" w:hanging="10"/>
        <w:rPr>
          <w:rFonts w:ascii="Times New Roman" w:eastAsia="Arial" w:hAnsi="Times New Roman" w:cs="Times New Roman"/>
          <w:color w:val="000000"/>
          <w:w w:val="105"/>
          <w:sz w:val="24"/>
          <w:szCs w:val="24"/>
          <w:lang w:eastAsia="nl-NL"/>
        </w:rPr>
      </w:pPr>
      <w:r w:rsidRPr="00A12106">
        <w:rPr>
          <w:rFonts w:ascii="Times New Roman" w:eastAsia="Arial" w:hAnsi="Times New Roman" w:cs="Times New Roman"/>
          <w:color w:val="000000"/>
          <w:w w:val="105"/>
          <w:sz w:val="24"/>
          <w:szCs w:val="24"/>
          <w:lang w:eastAsia="nl-NL"/>
        </w:rPr>
        <w:t xml:space="preserve">    d.</w:t>
      </w:r>
      <w:r w:rsidRPr="00A12106">
        <w:rPr>
          <w:rFonts w:ascii="Times New Roman" w:eastAsia="Arial" w:hAnsi="Times New Roman" w:cs="Times New Roman"/>
          <w:color w:val="000000"/>
          <w:w w:val="105"/>
          <w:sz w:val="24"/>
          <w:szCs w:val="24"/>
          <w:lang w:eastAsia="nl-NL"/>
        </w:rPr>
        <w:tab/>
      </w:r>
      <w:r w:rsidR="00A12106">
        <w:rPr>
          <w:rFonts w:ascii="Times New Roman" w:eastAsia="Arial" w:hAnsi="Times New Roman" w:cs="Times New Roman"/>
          <w:color w:val="000000"/>
          <w:w w:val="105"/>
          <w:sz w:val="24"/>
          <w:szCs w:val="24"/>
          <w:lang w:eastAsia="nl-NL"/>
        </w:rPr>
        <w:t xml:space="preserve">   </w:t>
      </w:r>
      <w:r w:rsidRPr="00A12106">
        <w:rPr>
          <w:rFonts w:ascii="Times New Roman" w:eastAsia="Arial" w:hAnsi="Times New Roman" w:cs="Times New Roman"/>
          <w:color w:val="000000"/>
          <w:w w:val="105"/>
          <w:sz w:val="24"/>
          <w:szCs w:val="24"/>
          <w:lang w:eastAsia="nl-NL"/>
        </w:rPr>
        <w:t xml:space="preserve">het bevorderen van de (naam)bekendheid van Stichting </w:t>
      </w:r>
      <w:r w:rsidR="00621C4D" w:rsidRPr="00A12106">
        <w:rPr>
          <w:rFonts w:ascii="Times New Roman" w:eastAsia="Arial" w:hAnsi="Times New Roman" w:cs="Times New Roman"/>
          <w:color w:val="000000"/>
          <w:w w:val="105"/>
          <w:sz w:val="24"/>
          <w:szCs w:val="24"/>
          <w:lang w:eastAsia="nl-NL"/>
        </w:rPr>
        <w:t xml:space="preserve">MBO </w:t>
      </w:r>
      <w:r w:rsidR="008F3292" w:rsidRPr="00A12106">
        <w:rPr>
          <w:rFonts w:ascii="Times New Roman" w:eastAsia="Arial" w:hAnsi="Times New Roman" w:cs="Times New Roman"/>
          <w:color w:val="000000"/>
          <w:w w:val="105"/>
          <w:sz w:val="24"/>
          <w:szCs w:val="24"/>
          <w:lang w:eastAsia="nl-NL"/>
        </w:rPr>
        <w:t>TAS</w:t>
      </w:r>
      <w:r w:rsidRPr="00A12106">
        <w:rPr>
          <w:rFonts w:ascii="Times New Roman" w:eastAsia="Arial" w:hAnsi="Times New Roman" w:cs="Times New Roman"/>
          <w:color w:val="000000"/>
          <w:w w:val="105"/>
          <w:sz w:val="24"/>
          <w:szCs w:val="24"/>
          <w:lang w:eastAsia="nl-NL"/>
        </w:rPr>
        <w:t xml:space="preserve">; </w:t>
      </w:r>
    </w:p>
    <w:p w14:paraId="412CFA69" w14:textId="77777777" w:rsidR="00A12106" w:rsidRDefault="009D6010" w:rsidP="00A12106">
      <w:pPr>
        <w:spacing w:after="0" w:line="276" w:lineRule="auto"/>
        <w:ind w:left="601" w:hanging="601"/>
        <w:rPr>
          <w:rFonts w:ascii="Times New Roman" w:eastAsia="Arial" w:hAnsi="Times New Roman" w:cs="Times New Roman"/>
          <w:color w:val="000000"/>
          <w:w w:val="105"/>
          <w:sz w:val="24"/>
          <w:szCs w:val="24"/>
          <w:lang w:eastAsia="nl-NL"/>
        </w:rPr>
      </w:pPr>
      <w:r w:rsidRPr="00A12106">
        <w:rPr>
          <w:rFonts w:ascii="Times New Roman" w:eastAsia="Arial" w:hAnsi="Times New Roman" w:cs="Times New Roman"/>
          <w:color w:val="000000"/>
          <w:w w:val="105"/>
          <w:sz w:val="24"/>
          <w:szCs w:val="24"/>
          <w:lang w:eastAsia="nl-NL"/>
        </w:rPr>
        <w:t xml:space="preserve">    e. </w:t>
      </w:r>
      <w:r w:rsidRPr="00A12106">
        <w:rPr>
          <w:rFonts w:ascii="Times New Roman" w:eastAsia="Arial" w:hAnsi="Times New Roman" w:cs="Times New Roman"/>
          <w:color w:val="000000"/>
          <w:w w:val="105"/>
          <w:sz w:val="24"/>
          <w:szCs w:val="24"/>
          <w:lang w:eastAsia="nl-NL"/>
        </w:rPr>
        <w:tab/>
        <w:t xml:space="preserve">  het uitvoeren van al hetgeen in de ruimste zin met het vorenstaande verband </w:t>
      </w:r>
    </w:p>
    <w:p w14:paraId="0753D65D" w14:textId="5E4CC37C" w:rsidR="009D6010" w:rsidRPr="00A12106" w:rsidRDefault="00A12106" w:rsidP="00A12106">
      <w:pPr>
        <w:spacing w:after="0" w:line="276" w:lineRule="auto"/>
        <w:ind w:left="601" w:hanging="601"/>
        <w:rPr>
          <w:rFonts w:ascii="Times New Roman" w:eastAsia="Arial" w:hAnsi="Times New Roman" w:cs="Times New Roman"/>
          <w:color w:val="000000"/>
          <w:w w:val="105"/>
          <w:sz w:val="24"/>
          <w:szCs w:val="24"/>
          <w:lang w:eastAsia="nl-NL"/>
        </w:rPr>
      </w:pPr>
      <w:r>
        <w:rPr>
          <w:rFonts w:ascii="Times New Roman" w:eastAsia="Arial" w:hAnsi="Times New Roman" w:cs="Times New Roman"/>
          <w:color w:val="000000"/>
          <w:w w:val="105"/>
          <w:sz w:val="24"/>
          <w:szCs w:val="24"/>
          <w:lang w:eastAsia="nl-NL"/>
        </w:rPr>
        <w:t xml:space="preserve">            </w:t>
      </w:r>
      <w:r w:rsidR="009D6010" w:rsidRPr="00A12106">
        <w:rPr>
          <w:rFonts w:ascii="Times New Roman" w:eastAsia="Arial" w:hAnsi="Times New Roman" w:cs="Times New Roman"/>
          <w:color w:val="000000"/>
          <w:w w:val="105"/>
          <w:sz w:val="24"/>
          <w:szCs w:val="24"/>
          <w:lang w:eastAsia="nl-NL"/>
        </w:rPr>
        <w:t xml:space="preserve">houdt, daartoe behoort en/of daartoe bevorderlijk kan zijn. </w:t>
      </w:r>
    </w:p>
    <w:p w14:paraId="3653744B" w14:textId="77777777" w:rsidR="009D6010" w:rsidRPr="00A12106" w:rsidRDefault="009D6010" w:rsidP="00A12106">
      <w:pPr>
        <w:tabs>
          <w:tab w:val="left" w:pos="594"/>
        </w:tabs>
        <w:kinsoku w:val="0"/>
        <w:overflowPunct w:val="0"/>
        <w:autoSpaceDE w:val="0"/>
        <w:autoSpaceDN w:val="0"/>
        <w:adjustRightInd w:val="0"/>
        <w:spacing w:after="0" w:line="276" w:lineRule="auto"/>
        <w:ind w:left="593" w:right="1112" w:hanging="451"/>
        <w:rPr>
          <w:rFonts w:ascii="Times New Roman" w:eastAsiaTheme="minorEastAsia" w:hAnsi="Times New Roman" w:cs="Times New Roman"/>
          <w:w w:val="105"/>
          <w:sz w:val="24"/>
          <w:szCs w:val="24"/>
          <w:lang w:eastAsia="nl-NL"/>
        </w:rPr>
      </w:pPr>
      <w:r w:rsidRPr="00A12106">
        <w:rPr>
          <w:rFonts w:ascii="Times New Roman" w:eastAsiaTheme="minorEastAsia" w:hAnsi="Times New Roman" w:cs="Times New Roman"/>
          <w:w w:val="105"/>
          <w:sz w:val="24"/>
          <w:szCs w:val="24"/>
          <w:lang w:eastAsia="nl-NL"/>
        </w:rPr>
        <w:t xml:space="preserve">  </w:t>
      </w:r>
    </w:p>
    <w:p w14:paraId="3AA1382A" w14:textId="77777777" w:rsidR="009D6010" w:rsidRPr="00A12106" w:rsidRDefault="005E27A9" w:rsidP="00A12106">
      <w:pPr>
        <w:pStyle w:val="Lijstalinea"/>
        <w:numPr>
          <w:ilvl w:val="0"/>
          <w:numId w:val="13"/>
        </w:numPr>
        <w:spacing w:line="276" w:lineRule="auto"/>
        <w:ind w:hanging="720"/>
        <w:rPr>
          <w:rFonts w:eastAsia="Arial" w:cs="Times New Roman"/>
          <w:color w:val="000000"/>
          <w:w w:val="105"/>
        </w:rPr>
      </w:pPr>
      <w:r w:rsidRPr="00A12106">
        <w:rPr>
          <w:rFonts w:eastAsia="Arial" w:cs="Times New Roman"/>
          <w:color w:val="000000"/>
          <w:w w:val="105"/>
        </w:rPr>
        <w:t>D</w:t>
      </w:r>
      <w:r w:rsidR="009D6010" w:rsidRPr="00A12106">
        <w:rPr>
          <w:rFonts w:eastAsia="Arial" w:cs="Times New Roman"/>
          <w:color w:val="000000"/>
          <w:w w:val="105"/>
        </w:rPr>
        <w:t>e stichting tracht haar doel onder meer te bereiken door:</w:t>
      </w:r>
      <w:r w:rsidR="009D6010" w:rsidRPr="00A12106">
        <w:rPr>
          <w:rFonts w:eastAsia="Arial" w:cs="Times New Roman"/>
          <w:color w:val="000000"/>
          <w:spacing w:val="-70"/>
          <w:w w:val="105"/>
        </w:rPr>
        <w:t xml:space="preserve">              </w:t>
      </w:r>
    </w:p>
    <w:p w14:paraId="55F471B5" w14:textId="77777777" w:rsidR="009D6010" w:rsidRPr="00A12106" w:rsidRDefault="009D6010" w:rsidP="00A12106">
      <w:pPr>
        <w:numPr>
          <w:ilvl w:val="0"/>
          <w:numId w:val="11"/>
        </w:numPr>
        <w:spacing w:after="0" w:line="276" w:lineRule="auto"/>
        <w:rPr>
          <w:rFonts w:ascii="Times New Roman" w:eastAsia="Arial" w:hAnsi="Times New Roman" w:cs="Times New Roman"/>
          <w:color w:val="000000"/>
          <w:w w:val="105"/>
          <w:sz w:val="24"/>
          <w:szCs w:val="24"/>
          <w:lang w:eastAsia="nl-NL"/>
        </w:rPr>
      </w:pPr>
      <w:r w:rsidRPr="00A12106">
        <w:rPr>
          <w:rFonts w:ascii="Times New Roman" w:eastAsia="Arial" w:hAnsi="Times New Roman" w:cs="Times New Roman"/>
          <w:color w:val="000000"/>
          <w:w w:val="105"/>
          <w:sz w:val="24"/>
          <w:szCs w:val="24"/>
          <w:lang w:eastAsia="nl-NL"/>
        </w:rPr>
        <w:t>het opzetten van publiciteitskampanjes;</w:t>
      </w:r>
      <w:r w:rsidRPr="00A12106">
        <w:rPr>
          <w:rFonts w:ascii="Times New Roman" w:eastAsia="Arial" w:hAnsi="Times New Roman" w:cs="Times New Roman"/>
          <w:color w:val="000000"/>
          <w:spacing w:val="-120"/>
          <w:w w:val="105"/>
          <w:sz w:val="24"/>
          <w:szCs w:val="24"/>
          <w:lang w:eastAsia="nl-NL"/>
        </w:rPr>
        <w:t xml:space="preserve"> </w:t>
      </w:r>
    </w:p>
    <w:p w14:paraId="1DBB0D6A" w14:textId="58011BF8" w:rsidR="009D6010" w:rsidRPr="00A12106" w:rsidRDefault="008F3292" w:rsidP="00A12106">
      <w:pPr>
        <w:numPr>
          <w:ilvl w:val="0"/>
          <w:numId w:val="11"/>
        </w:numPr>
        <w:spacing w:after="0" w:line="276" w:lineRule="auto"/>
        <w:rPr>
          <w:rFonts w:ascii="Times New Roman" w:eastAsia="Arial" w:hAnsi="Times New Roman" w:cs="Times New Roman"/>
          <w:color w:val="000000"/>
          <w:w w:val="105"/>
          <w:sz w:val="24"/>
          <w:szCs w:val="24"/>
          <w:lang w:eastAsia="nl-NL"/>
        </w:rPr>
      </w:pPr>
      <w:proofErr w:type="spellStart"/>
      <w:r w:rsidRPr="00A12106">
        <w:rPr>
          <w:rFonts w:ascii="Times New Roman" w:eastAsia="Arial" w:hAnsi="Times New Roman" w:cs="Times New Roman"/>
          <w:color w:val="000000"/>
          <w:spacing w:val="-120"/>
          <w:w w:val="105"/>
          <w:sz w:val="24"/>
          <w:szCs w:val="24"/>
          <w:lang w:eastAsia="nl-NL"/>
        </w:rPr>
        <w:t>h</w:t>
      </w:r>
      <w:r w:rsidRPr="00A12106">
        <w:rPr>
          <w:rFonts w:ascii="Times New Roman" w:eastAsia="Arial" w:hAnsi="Times New Roman" w:cs="Times New Roman"/>
          <w:color w:val="000000"/>
          <w:w w:val="105"/>
          <w:sz w:val="24"/>
          <w:szCs w:val="24"/>
          <w:lang w:eastAsia="nl-NL"/>
        </w:rPr>
        <w:t>het</w:t>
      </w:r>
      <w:proofErr w:type="spellEnd"/>
      <w:r w:rsidRPr="00A12106">
        <w:rPr>
          <w:rFonts w:ascii="Times New Roman" w:eastAsia="Arial" w:hAnsi="Times New Roman" w:cs="Times New Roman"/>
          <w:color w:val="000000"/>
          <w:w w:val="105"/>
          <w:sz w:val="24"/>
          <w:szCs w:val="24"/>
          <w:lang w:eastAsia="nl-NL"/>
        </w:rPr>
        <w:t xml:space="preserve"> verzorgen van</w:t>
      </w:r>
      <w:r w:rsidR="009D6010" w:rsidRPr="00A12106">
        <w:rPr>
          <w:rFonts w:ascii="Times New Roman" w:eastAsia="Arial" w:hAnsi="Times New Roman" w:cs="Times New Roman"/>
          <w:color w:val="000000"/>
          <w:w w:val="105"/>
          <w:sz w:val="24"/>
          <w:szCs w:val="24"/>
          <w:lang w:eastAsia="nl-NL"/>
        </w:rPr>
        <w:t xml:space="preserve"> voorlichtingssessies op middelbare scholen;</w:t>
      </w:r>
    </w:p>
    <w:p w14:paraId="2BFE5B20" w14:textId="7DD7F49D" w:rsidR="008F3292" w:rsidRPr="00A12106" w:rsidRDefault="008F3292" w:rsidP="00A12106">
      <w:pPr>
        <w:numPr>
          <w:ilvl w:val="0"/>
          <w:numId w:val="11"/>
        </w:numPr>
        <w:spacing w:after="0" w:line="276" w:lineRule="auto"/>
        <w:rPr>
          <w:rFonts w:ascii="Times New Roman" w:eastAsia="Arial" w:hAnsi="Times New Roman" w:cs="Times New Roman"/>
          <w:color w:val="000000"/>
          <w:w w:val="105"/>
          <w:sz w:val="24"/>
          <w:szCs w:val="24"/>
          <w:lang w:eastAsia="nl-NL"/>
        </w:rPr>
      </w:pPr>
      <w:r w:rsidRPr="00A12106">
        <w:rPr>
          <w:rFonts w:ascii="Times New Roman" w:eastAsia="Arial" w:hAnsi="Times New Roman" w:cs="Times New Roman"/>
          <w:color w:val="000000"/>
          <w:w w:val="105"/>
          <w:sz w:val="24"/>
          <w:szCs w:val="24"/>
          <w:lang w:eastAsia="nl-NL"/>
        </w:rPr>
        <w:t xml:space="preserve">het vullen </w:t>
      </w:r>
      <w:r w:rsidR="009F6D24" w:rsidRPr="00A12106">
        <w:rPr>
          <w:rFonts w:ascii="Times New Roman" w:eastAsia="Arial" w:hAnsi="Times New Roman" w:cs="Times New Roman"/>
          <w:color w:val="000000"/>
          <w:w w:val="105"/>
          <w:sz w:val="24"/>
          <w:szCs w:val="24"/>
          <w:lang w:eastAsia="nl-NL"/>
        </w:rPr>
        <w:t xml:space="preserve">en up-to-date houden </w:t>
      </w:r>
      <w:r w:rsidRPr="00A12106">
        <w:rPr>
          <w:rFonts w:ascii="Times New Roman" w:eastAsia="Arial" w:hAnsi="Times New Roman" w:cs="Times New Roman"/>
          <w:color w:val="000000"/>
          <w:w w:val="105"/>
          <w:sz w:val="24"/>
          <w:szCs w:val="24"/>
          <w:lang w:eastAsia="nl-NL"/>
        </w:rPr>
        <w:t>van een website</w:t>
      </w:r>
      <w:r w:rsidR="001551B2" w:rsidRPr="00A12106">
        <w:rPr>
          <w:rFonts w:ascii="Times New Roman" w:eastAsia="Arial" w:hAnsi="Times New Roman" w:cs="Times New Roman"/>
          <w:color w:val="000000"/>
          <w:w w:val="105"/>
          <w:sz w:val="24"/>
          <w:szCs w:val="24"/>
          <w:lang w:eastAsia="nl-NL"/>
        </w:rPr>
        <w:t>;</w:t>
      </w:r>
    </w:p>
    <w:p w14:paraId="57FA9644" w14:textId="3D9AE7EA" w:rsidR="009D6010" w:rsidRPr="00A12106" w:rsidRDefault="009D6010" w:rsidP="00A12106">
      <w:pPr>
        <w:numPr>
          <w:ilvl w:val="0"/>
          <w:numId w:val="11"/>
        </w:numPr>
        <w:spacing w:after="0" w:line="276" w:lineRule="auto"/>
        <w:rPr>
          <w:rFonts w:ascii="Times New Roman" w:eastAsia="Arial" w:hAnsi="Times New Roman" w:cs="Times New Roman"/>
          <w:color w:val="000000"/>
          <w:w w:val="105"/>
          <w:sz w:val="24"/>
          <w:szCs w:val="24"/>
          <w:lang w:eastAsia="nl-NL"/>
        </w:rPr>
      </w:pPr>
      <w:r w:rsidRPr="00A12106">
        <w:rPr>
          <w:rFonts w:ascii="Times New Roman" w:eastAsia="Arial" w:hAnsi="Times New Roman" w:cs="Times New Roman"/>
          <w:color w:val="000000"/>
          <w:w w:val="105"/>
          <w:sz w:val="24"/>
          <w:szCs w:val="24"/>
          <w:lang w:eastAsia="nl-NL"/>
        </w:rPr>
        <w:t xml:space="preserve">het </w:t>
      </w:r>
      <w:r w:rsidR="00D02A3A" w:rsidRPr="00A12106">
        <w:rPr>
          <w:rFonts w:ascii="Times New Roman" w:eastAsia="Arial" w:hAnsi="Times New Roman" w:cs="Times New Roman"/>
          <w:color w:val="000000"/>
          <w:w w:val="105"/>
          <w:sz w:val="24"/>
          <w:szCs w:val="24"/>
          <w:lang w:eastAsia="nl-NL"/>
        </w:rPr>
        <w:t>opzetten van e</w:t>
      </w:r>
      <w:r w:rsidR="009F6D24" w:rsidRPr="00A12106">
        <w:rPr>
          <w:rFonts w:ascii="Times New Roman" w:eastAsia="Arial" w:hAnsi="Times New Roman" w:cs="Times New Roman"/>
          <w:color w:val="000000"/>
          <w:w w:val="105"/>
          <w:sz w:val="24"/>
          <w:szCs w:val="24"/>
          <w:lang w:eastAsia="nl-NL"/>
        </w:rPr>
        <w:t>-</w:t>
      </w:r>
      <w:r w:rsidR="00D02A3A" w:rsidRPr="00A12106">
        <w:rPr>
          <w:rFonts w:ascii="Times New Roman" w:eastAsia="Arial" w:hAnsi="Times New Roman" w:cs="Times New Roman"/>
          <w:color w:val="000000"/>
          <w:w w:val="105"/>
          <w:sz w:val="24"/>
          <w:szCs w:val="24"/>
          <w:lang w:eastAsia="nl-NL"/>
        </w:rPr>
        <w:t>brandingsactiviteiten.</w:t>
      </w:r>
    </w:p>
    <w:p w14:paraId="43639F05" w14:textId="77777777" w:rsidR="009D6010" w:rsidRPr="00A12106" w:rsidRDefault="009D6010" w:rsidP="00A12106">
      <w:pPr>
        <w:spacing w:after="0" w:line="276" w:lineRule="auto"/>
        <w:ind w:left="10" w:hanging="10"/>
        <w:rPr>
          <w:rFonts w:ascii="Times New Roman" w:eastAsia="Arial" w:hAnsi="Times New Roman" w:cs="Times New Roman"/>
          <w:color w:val="000000"/>
          <w:w w:val="105"/>
          <w:sz w:val="24"/>
          <w:szCs w:val="24"/>
          <w:lang w:eastAsia="nl-NL"/>
        </w:rPr>
      </w:pPr>
    </w:p>
    <w:p w14:paraId="5FD8675E" w14:textId="7380E40E" w:rsidR="009D6010" w:rsidRPr="00A12106" w:rsidRDefault="008F3292" w:rsidP="00A12106">
      <w:pPr>
        <w:pStyle w:val="Lijstalinea"/>
        <w:numPr>
          <w:ilvl w:val="0"/>
          <w:numId w:val="13"/>
        </w:numPr>
        <w:tabs>
          <w:tab w:val="left" w:pos="603"/>
        </w:tabs>
        <w:kinsoku w:val="0"/>
        <w:overflowPunct w:val="0"/>
        <w:autoSpaceDE w:val="0"/>
        <w:autoSpaceDN w:val="0"/>
        <w:adjustRightInd w:val="0"/>
        <w:spacing w:before="1" w:line="276" w:lineRule="auto"/>
        <w:ind w:right="1119" w:hanging="720"/>
        <w:contextualSpacing/>
        <w:rPr>
          <w:rFonts w:cs="Times New Roman"/>
        </w:rPr>
      </w:pPr>
      <w:r w:rsidRPr="00A12106">
        <w:rPr>
          <w:rFonts w:eastAsiaTheme="minorEastAsia" w:cs="Times New Roman"/>
          <w:w w:val="105"/>
        </w:rPr>
        <w:t xml:space="preserve">  </w:t>
      </w:r>
      <w:r w:rsidR="009D6010" w:rsidRPr="00A12106">
        <w:rPr>
          <w:rFonts w:eastAsiaTheme="minorEastAsia" w:cs="Times New Roman"/>
          <w:w w:val="105"/>
        </w:rPr>
        <w:t>De stichting</w:t>
      </w:r>
      <w:r w:rsidR="009D6010" w:rsidRPr="00A12106">
        <w:rPr>
          <w:rFonts w:eastAsiaTheme="minorEastAsia" w:cs="Times New Roman"/>
          <w:spacing w:val="13"/>
          <w:w w:val="105"/>
        </w:rPr>
        <w:t xml:space="preserve"> </w:t>
      </w:r>
      <w:r w:rsidR="001551B2" w:rsidRPr="00A12106">
        <w:rPr>
          <w:rFonts w:eastAsiaTheme="minorEastAsia" w:cs="Times New Roman"/>
          <w:spacing w:val="13"/>
          <w:w w:val="105"/>
        </w:rPr>
        <w:t>MBO</w:t>
      </w:r>
      <w:r w:rsidR="00D02A3A" w:rsidRPr="00A12106">
        <w:rPr>
          <w:rFonts w:eastAsiaTheme="minorEastAsia" w:cs="Times New Roman"/>
          <w:spacing w:val="13"/>
          <w:w w:val="105"/>
        </w:rPr>
        <w:t xml:space="preserve">TAS </w:t>
      </w:r>
      <w:r w:rsidR="009D6010" w:rsidRPr="00A12106">
        <w:rPr>
          <w:rFonts w:eastAsiaTheme="minorEastAsia" w:cs="Times New Roman"/>
          <w:w w:val="105"/>
        </w:rPr>
        <w:t>heeft</w:t>
      </w:r>
      <w:r w:rsidR="009D6010" w:rsidRPr="00A12106">
        <w:rPr>
          <w:rFonts w:eastAsiaTheme="minorEastAsia" w:cs="Times New Roman"/>
          <w:spacing w:val="-4"/>
          <w:w w:val="105"/>
        </w:rPr>
        <w:t xml:space="preserve"> </w:t>
      </w:r>
      <w:r w:rsidR="009D6010" w:rsidRPr="00A12106">
        <w:rPr>
          <w:rFonts w:eastAsiaTheme="minorEastAsia" w:cs="Times New Roman"/>
          <w:w w:val="105"/>
        </w:rPr>
        <w:t>niet</w:t>
      </w:r>
      <w:r w:rsidR="009D6010" w:rsidRPr="00A12106">
        <w:rPr>
          <w:rFonts w:eastAsiaTheme="minorEastAsia" w:cs="Times New Roman"/>
          <w:spacing w:val="1"/>
          <w:w w:val="105"/>
        </w:rPr>
        <w:t xml:space="preserve"> </w:t>
      </w:r>
      <w:r w:rsidR="009D6010" w:rsidRPr="00A12106">
        <w:rPr>
          <w:rFonts w:eastAsiaTheme="minorEastAsia" w:cs="Times New Roman"/>
          <w:w w:val="105"/>
        </w:rPr>
        <w:t>ten</w:t>
      </w:r>
      <w:r w:rsidR="009D6010" w:rsidRPr="00A12106">
        <w:rPr>
          <w:rFonts w:eastAsiaTheme="minorEastAsia" w:cs="Times New Roman"/>
          <w:spacing w:val="-24"/>
          <w:w w:val="105"/>
        </w:rPr>
        <w:t xml:space="preserve"> </w:t>
      </w:r>
      <w:r w:rsidR="009D6010" w:rsidRPr="00A12106">
        <w:rPr>
          <w:rFonts w:eastAsiaTheme="minorEastAsia" w:cs="Times New Roman"/>
          <w:w w:val="105"/>
        </w:rPr>
        <w:t>doel</w:t>
      </w:r>
      <w:r w:rsidR="009D6010" w:rsidRPr="00A12106">
        <w:rPr>
          <w:rFonts w:eastAsiaTheme="minorEastAsia" w:cs="Times New Roman"/>
          <w:spacing w:val="-6"/>
          <w:w w:val="105"/>
        </w:rPr>
        <w:t xml:space="preserve"> </w:t>
      </w:r>
      <w:r w:rsidR="009D6010" w:rsidRPr="00A12106">
        <w:rPr>
          <w:rFonts w:eastAsiaTheme="minorEastAsia" w:cs="Times New Roman"/>
          <w:w w:val="105"/>
        </w:rPr>
        <w:t>het</w:t>
      </w:r>
      <w:r w:rsidR="009D6010" w:rsidRPr="00A12106">
        <w:rPr>
          <w:rFonts w:eastAsiaTheme="minorEastAsia" w:cs="Times New Roman"/>
          <w:spacing w:val="-25"/>
          <w:w w:val="105"/>
        </w:rPr>
        <w:t xml:space="preserve"> </w:t>
      </w:r>
      <w:r w:rsidR="009D6010" w:rsidRPr="00A12106">
        <w:rPr>
          <w:rFonts w:eastAsiaTheme="minorEastAsia" w:cs="Times New Roman"/>
          <w:w w:val="105"/>
        </w:rPr>
        <w:t>maken</w:t>
      </w:r>
      <w:r w:rsidR="009D6010" w:rsidRPr="00A12106">
        <w:rPr>
          <w:rFonts w:eastAsiaTheme="minorEastAsia" w:cs="Times New Roman"/>
          <w:spacing w:val="-14"/>
          <w:w w:val="105"/>
        </w:rPr>
        <w:t xml:space="preserve"> </w:t>
      </w:r>
      <w:r w:rsidR="009D6010" w:rsidRPr="00A12106">
        <w:rPr>
          <w:rFonts w:eastAsiaTheme="minorEastAsia" w:cs="Times New Roman"/>
          <w:w w:val="105"/>
        </w:rPr>
        <w:t>van</w:t>
      </w:r>
      <w:r w:rsidR="009D6010" w:rsidRPr="00A12106">
        <w:rPr>
          <w:rFonts w:eastAsiaTheme="minorEastAsia" w:cs="Times New Roman"/>
          <w:spacing w:val="-18"/>
          <w:w w:val="105"/>
        </w:rPr>
        <w:t xml:space="preserve"> </w:t>
      </w:r>
      <w:r w:rsidR="009D6010" w:rsidRPr="00A12106">
        <w:rPr>
          <w:rFonts w:eastAsiaTheme="minorEastAsia" w:cs="Times New Roman"/>
          <w:w w:val="105"/>
        </w:rPr>
        <w:t>winst</w:t>
      </w:r>
      <w:r w:rsidR="0067733A" w:rsidRPr="00A12106">
        <w:rPr>
          <w:rFonts w:eastAsiaTheme="minorEastAsia" w:cs="Times New Roman"/>
          <w:w w:val="105"/>
        </w:rPr>
        <w:t xml:space="preserve"> om</w:t>
      </w:r>
      <w:r w:rsidR="003830AF" w:rsidRPr="00A12106">
        <w:rPr>
          <w:rFonts w:eastAsiaTheme="minorEastAsia" w:cs="Times New Roman"/>
          <w:spacing w:val="5"/>
          <w:w w:val="105"/>
        </w:rPr>
        <w:t xml:space="preserve"> haar werkzaamheden te kunnen uitvoeren.</w:t>
      </w:r>
      <w:r w:rsidR="007244F8" w:rsidRPr="00A12106">
        <w:rPr>
          <w:rFonts w:eastAsiaTheme="minorEastAsia" w:cs="Times New Roman"/>
          <w:spacing w:val="5"/>
          <w:w w:val="105"/>
        </w:rPr>
        <w:t xml:space="preserve"> Zij wenst het aanwezige vermogen in stand te houden om in </w:t>
      </w:r>
      <w:r w:rsidR="00B00E81" w:rsidRPr="00A12106">
        <w:rPr>
          <w:rFonts w:eastAsiaTheme="minorEastAsia" w:cs="Times New Roman"/>
          <w:spacing w:val="5"/>
          <w:w w:val="105"/>
        </w:rPr>
        <w:t>continuïteit</w:t>
      </w:r>
      <w:r w:rsidR="007244F8" w:rsidRPr="00A12106">
        <w:rPr>
          <w:rFonts w:eastAsiaTheme="minorEastAsia" w:cs="Times New Roman"/>
          <w:spacing w:val="5"/>
          <w:w w:val="105"/>
        </w:rPr>
        <w:t xml:space="preserve"> haar werkzaamheden te kunnen uitvoeren. </w:t>
      </w:r>
      <w:r w:rsidR="007E3841" w:rsidRPr="00A12106">
        <w:rPr>
          <w:rFonts w:eastAsiaTheme="minorEastAsia" w:cs="Times New Roman"/>
          <w:w w:val="105"/>
        </w:rPr>
        <w:t xml:space="preserve">De </w:t>
      </w:r>
      <w:r w:rsidR="009D6010" w:rsidRPr="00A12106">
        <w:rPr>
          <w:rFonts w:eastAsiaTheme="minorEastAsia" w:cs="Times New Roman"/>
          <w:w w:val="105"/>
        </w:rPr>
        <w:t>revenuen</w:t>
      </w:r>
      <w:r w:rsidR="009D6010" w:rsidRPr="00A12106">
        <w:rPr>
          <w:rFonts w:eastAsiaTheme="minorEastAsia" w:cs="Times New Roman"/>
          <w:spacing w:val="-3"/>
          <w:w w:val="105"/>
        </w:rPr>
        <w:t xml:space="preserve"> </w:t>
      </w:r>
      <w:r w:rsidR="009D6010" w:rsidRPr="00A12106">
        <w:rPr>
          <w:rFonts w:eastAsiaTheme="minorEastAsia" w:cs="Times New Roman"/>
          <w:w w:val="105"/>
        </w:rPr>
        <w:t>van</w:t>
      </w:r>
      <w:r w:rsidR="009D6010" w:rsidRPr="00A12106">
        <w:rPr>
          <w:rFonts w:eastAsiaTheme="minorEastAsia" w:cs="Times New Roman"/>
          <w:spacing w:val="-19"/>
          <w:w w:val="105"/>
        </w:rPr>
        <w:t xml:space="preserve"> </w:t>
      </w:r>
      <w:r w:rsidR="009D6010" w:rsidRPr="00A12106">
        <w:rPr>
          <w:rFonts w:eastAsiaTheme="minorEastAsia" w:cs="Times New Roman"/>
          <w:w w:val="105"/>
        </w:rPr>
        <w:t>de</w:t>
      </w:r>
      <w:r w:rsidR="009D6010" w:rsidRPr="00A12106">
        <w:rPr>
          <w:rFonts w:eastAsiaTheme="minorEastAsia" w:cs="Times New Roman"/>
          <w:spacing w:val="-11"/>
          <w:w w:val="105"/>
        </w:rPr>
        <w:t xml:space="preserve"> </w:t>
      </w:r>
      <w:r w:rsidR="009D6010" w:rsidRPr="00A12106">
        <w:rPr>
          <w:rFonts w:eastAsiaTheme="minorEastAsia" w:cs="Times New Roman"/>
          <w:w w:val="105"/>
        </w:rPr>
        <w:t>stichting</w:t>
      </w:r>
      <w:r w:rsidR="009D6010" w:rsidRPr="00A12106">
        <w:rPr>
          <w:rFonts w:eastAsiaTheme="minorEastAsia" w:cs="Times New Roman"/>
          <w:spacing w:val="5"/>
          <w:w w:val="105"/>
        </w:rPr>
        <w:t xml:space="preserve"> </w:t>
      </w:r>
      <w:r w:rsidR="009D6010" w:rsidRPr="00A12106">
        <w:rPr>
          <w:rFonts w:eastAsiaTheme="minorEastAsia" w:cs="Times New Roman"/>
          <w:w w:val="105"/>
        </w:rPr>
        <w:t>dienen uiteindelijk ten gunste te komen van</w:t>
      </w:r>
      <w:r w:rsidR="007E3841" w:rsidRPr="00A12106">
        <w:rPr>
          <w:rFonts w:eastAsiaTheme="minorEastAsia" w:cs="Times New Roman"/>
          <w:w w:val="105"/>
        </w:rPr>
        <w:t xml:space="preserve"> </w:t>
      </w:r>
      <w:proofErr w:type="spellStart"/>
      <w:r w:rsidR="00D02A3A" w:rsidRPr="00A12106">
        <w:rPr>
          <w:rFonts w:eastAsiaTheme="minorEastAsia" w:cs="Times New Roman"/>
          <w:w w:val="105"/>
        </w:rPr>
        <w:t>kwaliteits</w:t>
      </w:r>
      <w:proofErr w:type="spellEnd"/>
      <w:r w:rsidR="001551B2" w:rsidRPr="00A12106">
        <w:rPr>
          <w:rFonts w:eastAsiaTheme="minorEastAsia" w:cs="Times New Roman"/>
          <w:w w:val="105"/>
        </w:rPr>
        <w:t xml:space="preserve"> </w:t>
      </w:r>
      <w:r w:rsidR="00D02A3A" w:rsidRPr="00A12106">
        <w:rPr>
          <w:rFonts w:eastAsiaTheme="minorEastAsia" w:cs="Times New Roman"/>
          <w:w w:val="105"/>
        </w:rPr>
        <w:t xml:space="preserve">verhogende activiteiten t.b.v. de technische </w:t>
      </w:r>
      <w:proofErr w:type="spellStart"/>
      <w:r w:rsidR="00D02A3A" w:rsidRPr="00A12106">
        <w:rPr>
          <w:rFonts w:eastAsiaTheme="minorEastAsia" w:cs="Times New Roman"/>
          <w:w w:val="105"/>
        </w:rPr>
        <w:t>MBO’er</w:t>
      </w:r>
      <w:proofErr w:type="spellEnd"/>
      <w:r w:rsidR="00D02A3A" w:rsidRPr="00A12106">
        <w:rPr>
          <w:rFonts w:eastAsiaTheme="minorEastAsia" w:cs="Times New Roman"/>
          <w:w w:val="105"/>
        </w:rPr>
        <w:t xml:space="preserve"> in de regio</w:t>
      </w:r>
      <w:r w:rsidR="009D6010" w:rsidRPr="00A12106">
        <w:rPr>
          <w:rFonts w:eastAsiaTheme="minorEastAsia" w:cs="Times New Roman"/>
          <w:w w:val="105"/>
        </w:rPr>
        <w:t>.</w:t>
      </w:r>
    </w:p>
    <w:p w14:paraId="0C027837" w14:textId="77777777" w:rsidR="00C85486" w:rsidRPr="00A12106" w:rsidRDefault="00C85486" w:rsidP="00A12106">
      <w:pPr>
        <w:spacing w:line="276" w:lineRule="auto"/>
        <w:rPr>
          <w:rFonts w:ascii="Times New Roman" w:hAnsi="Times New Roman" w:cs="Times New Roman"/>
          <w:sz w:val="24"/>
          <w:szCs w:val="24"/>
        </w:rPr>
      </w:pPr>
    </w:p>
    <w:p w14:paraId="55CA7B25" w14:textId="77777777" w:rsidR="008F3292" w:rsidRPr="00A12106" w:rsidRDefault="008F3292" w:rsidP="00A12106">
      <w:pPr>
        <w:spacing w:line="276" w:lineRule="auto"/>
        <w:rPr>
          <w:rFonts w:ascii="Times New Roman" w:hAnsi="Times New Roman" w:cs="Times New Roman"/>
          <w:sz w:val="24"/>
          <w:szCs w:val="24"/>
        </w:rPr>
      </w:pPr>
    </w:p>
    <w:p w14:paraId="53E317E0" w14:textId="77777777" w:rsidR="00C85486" w:rsidRPr="00A12106" w:rsidRDefault="00C85486" w:rsidP="00A12106">
      <w:pPr>
        <w:pStyle w:val="Lijstalinea"/>
        <w:numPr>
          <w:ilvl w:val="0"/>
          <w:numId w:val="6"/>
        </w:numPr>
        <w:spacing w:line="276" w:lineRule="auto"/>
        <w:rPr>
          <w:rFonts w:cs="Times New Roman"/>
          <w:b/>
        </w:rPr>
      </w:pPr>
      <w:r w:rsidRPr="00A12106">
        <w:rPr>
          <w:rFonts w:cs="Times New Roman"/>
          <w:b/>
        </w:rPr>
        <w:t>Aanpak en uitwerking van de doelstellingen</w:t>
      </w:r>
    </w:p>
    <w:p w14:paraId="4A17D99F" w14:textId="77777777" w:rsidR="008C38BA" w:rsidRPr="00A12106" w:rsidRDefault="008C38BA" w:rsidP="00A12106">
      <w:pPr>
        <w:spacing w:line="276" w:lineRule="auto"/>
        <w:rPr>
          <w:rFonts w:ascii="Times New Roman" w:hAnsi="Times New Roman" w:cs="Times New Roman"/>
          <w:b/>
          <w:sz w:val="24"/>
          <w:szCs w:val="24"/>
        </w:rPr>
      </w:pPr>
    </w:p>
    <w:p w14:paraId="10047C29" w14:textId="77777777" w:rsidR="0070454A" w:rsidRPr="00A12106" w:rsidRDefault="0070454A" w:rsidP="00A12106">
      <w:pPr>
        <w:spacing w:line="276" w:lineRule="auto"/>
        <w:ind w:left="360" w:firstLine="24"/>
        <w:rPr>
          <w:rFonts w:ascii="Times New Roman" w:hAnsi="Times New Roman" w:cs="Times New Roman"/>
          <w:sz w:val="24"/>
          <w:szCs w:val="24"/>
        </w:rPr>
      </w:pPr>
      <w:r w:rsidRPr="00A12106">
        <w:rPr>
          <w:rFonts w:ascii="Times New Roman" w:hAnsi="Times New Roman" w:cs="Times New Roman"/>
          <w:sz w:val="24"/>
          <w:szCs w:val="24"/>
        </w:rPr>
        <w:t xml:space="preserve">De twee voornoemde doelstellingen worden als volgt opgepakt en uitgewerkt. </w:t>
      </w:r>
    </w:p>
    <w:p w14:paraId="171BEABE" w14:textId="3B3CC2A5" w:rsidR="00620102" w:rsidRPr="00A12106" w:rsidRDefault="0070454A" w:rsidP="00A12106">
      <w:pPr>
        <w:spacing w:line="276" w:lineRule="auto"/>
        <w:ind w:left="709" w:hanging="709"/>
        <w:rPr>
          <w:rFonts w:ascii="Times New Roman" w:eastAsia="Arial" w:hAnsi="Times New Roman" w:cs="Times New Roman"/>
          <w:color w:val="000000"/>
          <w:sz w:val="24"/>
          <w:szCs w:val="24"/>
          <w:lang w:eastAsia="nl-NL"/>
        </w:rPr>
      </w:pPr>
      <w:r w:rsidRPr="00A12106">
        <w:rPr>
          <w:rFonts w:ascii="Times New Roman" w:hAnsi="Times New Roman" w:cs="Times New Roman"/>
          <w:sz w:val="24"/>
          <w:szCs w:val="24"/>
        </w:rPr>
        <w:t xml:space="preserve">Ad 1. Voor de categorie </w:t>
      </w:r>
      <w:r w:rsidR="002630F9" w:rsidRPr="00A12106">
        <w:rPr>
          <w:rFonts w:ascii="Times New Roman" w:hAnsi="Times New Roman" w:cs="Times New Roman"/>
          <w:sz w:val="24"/>
          <w:szCs w:val="24"/>
        </w:rPr>
        <w:t xml:space="preserve">eindexamen </w:t>
      </w:r>
      <w:r w:rsidRPr="00A12106">
        <w:rPr>
          <w:rFonts w:ascii="Times New Roman" w:hAnsi="Times New Roman" w:cs="Times New Roman"/>
          <w:sz w:val="24"/>
          <w:szCs w:val="24"/>
        </w:rPr>
        <w:t xml:space="preserve">leerlingen zullen </w:t>
      </w:r>
      <w:proofErr w:type="spellStart"/>
      <w:r w:rsidRPr="00A12106">
        <w:rPr>
          <w:rFonts w:ascii="Times New Roman" w:hAnsi="Times New Roman" w:cs="Times New Roman"/>
          <w:sz w:val="24"/>
          <w:szCs w:val="24"/>
        </w:rPr>
        <w:t>pitches</w:t>
      </w:r>
      <w:proofErr w:type="spellEnd"/>
      <w:r w:rsidRPr="00A12106">
        <w:rPr>
          <w:rFonts w:ascii="Times New Roman" w:hAnsi="Times New Roman" w:cs="Times New Roman"/>
          <w:sz w:val="24"/>
          <w:szCs w:val="24"/>
        </w:rPr>
        <w:t xml:space="preserve"> worden gehouden op de</w:t>
      </w:r>
      <w:r w:rsidR="00A12106">
        <w:rPr>
          <w:rFonts w:ascii="Times New Roman" w:hAnsi="Times New Roman" w:cs="Times New Roman"/>
          <w:sz w:val="24"/>
          <w:szCs w:val="24"/>
        </w:rPr>
        <w:t xml:space="preserve"> </w:t>
      </w:r>
      <w:r w:rsidRPr="00A12106">
        <w:rPr>
          <w:rFonts w:ascii="Times New Roman" w:hAnsi="Times New Roman" w:cs="Times New Roman"/>
          <w:sz w:val="24"/>
          <w:szCs w:val="24"/>
        </w:rPr>
        <w:t xml:space="preserve">           </w:t>
      </w:r>
      <w:r w:rsidR="00A12106">
        <w:rPr>
          <w:rFonts w:ascii="Times New Roman" w:hAnsi="Times New Roman" w:cs="Times New Roman"/>
          <w:sz w:val="24"/>
          <w:szCs w:val="24"/>
        </w:rPr>
        <w:t xml:space="preserve">        </w:t>
      </w:r>
      <w:r w:rsidRPr="00A12106">
        <w:rPr>
          <w:rFonts w:ascii="Times New Roman" w:hAnsi="Times New Roman" w:cs="Times New Roman"/>
          <w:sz w:val="24"/>
          <w:szCs w:val="24"/>
        </w:rPr>
        <w:t>betreffende middelbare scholen</w:t>
      </w:r>
      <w:r w:rsidR="002630F9" w:rsidRPr="00A12106">
        <w:rPr>
          <w:rFonts w:ascii="Times New Roman" w:hAnsi="Times New Roman" w:cs="Times New Roman"/>
          <w:sz w:val="24"/>
          <w:szCs w:val="24"/>
        </w:rPr>
        <w:t xml:space="preserve"> ter stimulering </w:t>
      </w:r>
      <w:r w:rsidR="00621C4D" w:rsidRPr="00A12106">
        <w:rPr>
          <w:rFonts w:ascii="Times New Roman" w:hAnsi="Times New Roman" w:cs="Times New Roman"/>
          <w:sz w:val="24"/>
          <w:szCs w:val="24"/>
        </w:rPr>
        <w:t xml:space="preserve">om </w:t>
      </w:r>
      <w:r w:rsidR="002630F9" w:rsidRPr="00A12106">
        <w:rPr>
          <w:rFonts w:ascii="Times New Roman" w:hAnsi="Times New Roman" w:cs="Times New Roman"/>
          <w:sz w:val="24"/>
          <w:szCs w:val="24"/>
        </w:rPr>
        <w:t xml:space="preserve">een </w:t>
      </w:r>
      <w:proofErr w:type="spellStart"/>
      <w:r w:rsidR="002630F9" w:rsidRPr="00A12106">
        <w:rPr>
          <w:rFonts w:ascii="Times New Roman" w:hAnsi="Times New Roman" w:cs="Times New Roman"/>
          <w:sz w:val="24"/>
          <w:szCs w:val="24"/>
        </w:rPr>
        <w:t>scholarship</w:t>
      </w:r>
      <w:proofErr w:type="spellEnd"/>
      <w:r w:rsidR="002630F9" w:rsidRPr="00A12106">
        <w:rPr>
          <w:rFonts w:ascii="Times New Roman" w:hAnsi="Times New Roman" w:cs="Times New Roman"/>
          <w:sz w:val="24"/>
          <w:szCs w:val="24"/>
        </w:rPr>
        <w:t xml:space="preserve"> aan te vragen en om het werken in de techniek te promoten</w:t>
      </w:r>
      <w:r w:rsidRPr="00A12106">
        <w:rPr>
          <w:rFonts w:ascii="Times New Roman" w:hAnsi="Times New Roman" w:cs="Times New Roman"/>
          <w:sz w:val="24"/>
          <w:szCs w:val="24"/>
        </w:rPr>
        <w:t xml:space="preserve">. </w:t>
      </w:r>
      <w:r w:rsidR="00620102" w:rsidRPr="00A12106">
        <w:rPr>
          <w:rFonts w:ascii="Times New Roman" w:eastAsia="Arial" w:hAnsi="Times New Roman" w:cs="Times New Roman"/>
          <w:color w:val="000000"/>
          <w:sz w:val="24"/>
          <w:szCs w:val="24"/>
          <w:lang w:eastAsia="nl-NL"/>
        </w:rPr>
        <w:t xml:space="preserve">Tijdens de voorlichtingssessies wordt ook ingegaan op het segment aan technische bedrijven in de regio en de carrièremogelijkheden in deze sector.   </w:t>
      </w:r>
    </w:p>
    <w:p w14:paraId="25093731" w14:textId="255296EE" w:rsidR="002630F9" w:rsidRPr="00A12106" w:rsidRDefault="00620102" w:rsidP="00A12106">
      <w:pPr>
        <w:pStyle w:val="Lijstalinea"/>
        <w:tabs>
          <w:tab w:val="left" w:pos="709"/>
        </w:tabs>
        <w:spacing w:line="276" w:lineRule="auto"/>
        <w:ind w:left="709" w:hanging="425"/>
        <w:rPr>
          <w:rFonts w:cs="Times New Roman"/>
        </w:rPr>
      </w:pPr>
      <w:r w:rsidRPr="00A12106">
        <w:rPr>
          <w:rFonts w:cs="Times New Roman"/>
        </w:rPr>
        <w:tab/>
      </w:r>
      <w:r w:rsidR="00A12106">
        <w:rPr>
          <w:rFonts w:cs="Times New Roman"/>
        </w:rPr>
        <w:t>T</w:t>
      </w:r>
      <w:r w:rsidR="0070454A" w:rsidRPr="00A12106">
        <w:rPr>
          <w:rFonts w:cs="Times New Roman"/>
        </w:rPr>
        <w:t>evens zal door e</w:t>
      </w:r>
      <w:r w:rsidR="009F6D24" w:rsidRPr="00A12106">
        <w:rPr>
          <w:rFonts w:cs="Times New Roman"/>
        </w:rPr>
        <w:t>-</w:t>
      </w:r>
      <w:r w:rsidR="0070454A" w:rsidRPr="00A12106">
        <w:rPr>
          <w:rFonts w:cs="Times New Roman"/>
        </w:rPr>
        <w:t>branding</w:t>
      </w:r>
      <w:r w:rsidR="00B257C9" w:rsidRPr="00A12106">
        <w:rPr>
          <w:rFonts w:cs="Times New Roman"/>
        </w:rPr>
        <w:t xml:space="preserve"> en de </w:t>
      </w:r>
      <w:r w:rsidR="002630F9" w:rsidRPr="00A12106">
        <w:rPr>
          <w:rFonts w:cs="Times New Roman"/>
        </w:rPr>
        <w:t xml:space="preserve">dynamische </w:t>
      </w:r>
      <w:r w:rsidR="00B257C9" w:rsidRPr="00A12106">
        <w:rPr>
          <w:rFonts w:cs="Times New Roman"/>
        </w:rPr>
        <w:t>website</w:t>
      </w:r>
      <w:r w:rsidR="0070454A" w:rsidRPr="00A12106">
        <w:rPr>
          <w:rFonts w:cs="Times New Roman"/>
        </w:rPr>
        <w:t xml:space="preserve"> aandacht voor </w:t>
      </w:r>
      <w:r w:rsidR="002630F9" w:rsidRPr="00A12106">
        <w:rPr>
          <w:rFonts w:cs="Times New Roman"/>
        </w:rPr>
        <w:t xml:space="preserve">de </w:t>
      </w:r>
      <w:proofErr w:type="spellStart"/>
      <w:r w:rsidR="002630F9" w:rsidRPr="00A12106">
        <w:rPr>
          <w:rFonts w:cs="Times New Roman"/>
        </w:rPr>
        <w:t>schola</w:t>
      </w:r>
      <w:r w:rsidR="008F3292" w:rsidRPr="00A12106">
        <w:rPr>
          <w:rFonts w:cs="Times New Roman"/>
        </w:rPr>
        <w:t>r</w:t>
      </w:r>
      <w:r w:rsidR="002630F9" w:rsidRPr="00A12106">
        <w:rPr>
          <w:rFonts w:cs="Times New Roman"/>
        </w:rPr>
        <w:t>ships</w:t>
      </w:r>
      <w:proofErr w:type="spellEnd"/>
      <w:r w:rsidR="002630F9" w:rsidRPr="00A12106">
        <w:rPr>
          <w:rFonts w:cs="Times New Roman"/>
        </w:rPr>
        <w:t xml:space="preserve"> </w:t>
      </w:r>
      <w:r w:rsidR="0070454A" w:rsidRPr="00A12106">
        <w:rPr>
          <w:rFonts w:cs="Times New Roman"/>
        </w:rPr>
        <w:t xml:space="preserve"> worden gevraagd</w:t>
      </w:r>
      <w:r w:rsidR="002630F9" w:rsidRPr="00A12106">
        <w:rPr>
          <w:rFonts w:cs="Times New Roman"/>
        </w:rPr>
        <w:t xml:space="preserve"> en deelname gepromoot</w:t>
      </w:r>
      <w:r w:rsidR="0070454A" w:rsidRPr="00A12106">
        <w:rPr>
          <w:rFonts w:cs="Times New Roman"/>
        </w:rPr>
        <w:t>.</w:t>
      </w:r>
    </w:p>
    <w:p w14:paraId="6D97272B" w14:textId="77777777" w:rsidR="005E7CA7" w:rsidRPr="00A12106" w:rsidRDefault="002630F9" w:rsidP="00A12106">
      <w:pPr>
        <w:pStyle w:val="Lijstalinea"/>
        <w:tabs>
          <w:tab w:val="left" w:pos="709"/>
        </w:tabs>
        <w:spacing w:line="276" w:lineRule="auto"/>
        <w:ind w:left="1134" w:hanging="850"/>
        <w:rPr>
          <w:rFonts w:cs="Times New Roman"/>
        </w:rPr>
      </w:pPr>
      <w:r w:rsidRPr="00A12106">
        <w:rPr>
          <w:rFonts w:cs="Times New Roman"/>
        </w:rPr>
        <w:tab/>
      </w:r>
      <w:r w:rsidRPr="00A12106">
        <w:rPr>
          <w:rFonts w:cs="Times New Roman"/>
        </w:rPr>
        <w:tab/>
      </w:r>
    </w:p>
    <w:p w14:paraId="5AC68AB0" w14:textId="61C6FDFB" w:rsidR="005E7CA7" w:rsidRPr="00A12106" w:rsidRDefault="005E7CA7" w:rsidP="00A12106">
      <w:pPr>
        <w:pStyle w:val="Lijstalinea"/>
        <w:tabs>
          <w:tab w:val="left" w:pos="709"/>
        </w:tabs>
        <w:spacing w:line="276" w:lineRule="auto"/>
        <w:ind w:left="1134" w:hanging="850"/>
        <w:rPr>
          <w:rFonts w:cs="Times New Roman"/>
        </w:rPr>
      </w:pPr>
      <w:r w:rsidRPr="00A12106">
        <w:rPr>
          <w:rFonts w:cs="Times New Roman"/>
        </w:rPr>
        <w:lastRenderedPageBreak/>
        <w:tab/>
      </w:r>
      <w:r w:rsidRPr="00A12106">
        <w:rPr>
          <w:rFonts w:cs="Times New Roman"/>
        </w:rPr>
        <w:tab/>
      </w:r>
      <w:r w:rsidR="00B257C9" w:rsidRPr="00A12106">
        <w:rPr>
          <w:rFonts w:cs="Times New Roman"/>
        </w:rPr>
        <w:t xml:space="preserve">Leerlingen die voor een </w:t>
      </w:r>
      <w:proofErr w:type="spellStart"/>
      <w:r w:rsidR="00B257C9" w:rsidRPr="00A12106">
        <w:rPr>
          <w:rFonts w:cs="Times New Roman"/>
        </w:rPr>
        <w:t>scholarship</w:t>
      </w:r>
      <w:proofErr w:type="spellEnd"/>
      <w:r w:rsidR="00B257C9" w:rsidRPr="00A12106">
        <w:rPr>
          <w:rFonts w:cs="Times New Roman"/>
        </w:rPr>
        <w:t xml:space="preserve"> in aanmerking willen komen dienen hiervoor de cijferlijsten van </w:t>
      </w:r>
      <w:r w:rsidR="00C213A4" w:rsidRPr="00A12106">
        <w:rPr>
          <w:rFonts w:cs="Times New Roman"/>
        </w:rPr>
        <w:t xml:space="preserve"> het derde jaar en de cijfers tot en met 31 december van het vierde jaar in</w:t>
      </w:r>
      <w:r w:rsidR="001551B2" w:rsidRPr="00A12106">
        <w:rPr>
          <w:rFonts w:cs="Times New Roman"/>
        </w:rPr>
        <w:t xml:space="preserve"> te leveren</w:t>
      </w:r>
      <w:r w:rsidR="00C213A4" w:rsidRPr="00A12106">
        <w:rPr>
          <w:rFonts w:cs="Times New Roman"/>
        </w:rPr>
        <w:t>.</w:t>
      </w:r>
      <w:r w:rsidR="00B257C9" w:rsidRPr="00A12106">
        <w:rPr>
          <w:rFonts w:cs="Times New Roman"/>
        </w:rPr>
        <w:t xml:space="preserve"> Daarnaast moeten zij d.m.v. een motivatiebrief aangeven waarom zij van mening zijn voor een </w:t>
      </w:r>
      <w:proofErr w:type="spellStart"/>
      <w:r w:rsidR="00B257C9" w:rsidRPr="00A12106">
        <w:rPr>
          <w:rFonts w:cs="Times New Roman"/>
        </w:rPr>
        <w:t>scholarship</w:t>
      </w:r>
      <w:proofErr w:type="spellEnd"/>
      <w:r w:rsidR="00B257C9" w:rsidRPr="00A12106">
        <w:rPr>
          <w:rFonts w:cs="Times New Roman"/>
        </w:rPr>
        <w:t xml:space="preserve"> in aanmerking te komen.</w:t>
      </w:r>
      <w:r w:rsidR="002630F9" w:rsidRPr="00A12106">
        <w:rPr>
          <w:rFonts w:cs="Times New Roman"/>
        </w:rPr>
        <w:t xml:space="preserve"> In deze brief moet tevens tot uitdrukking komen wat hun intentie is om met de opleiding in de toekomst te gaan doen en </w:t>
      </w:r>
      <w:r w:rsidRPr="00A12106">
        <w:rPr>
          <w:rFonts w:cs="Times New Roman"/>
        </w:rPr>
        <w:t>wat zij van het werken in de techniek verwachten.</w:t>
      </w:r>
    </w:p>
    <w:p w14:paraId="0DC37BB3" w14:textId="77777777" w:rsidR="005E7CA7" w:rsidRPr="00A12106" w:rsidRDefault="002630F9" w:rsidP="00A12106">
      <w:pPr>
        <w:pStyle w:val="Lijstalinea"/>
        <w:tabs>
          <w:tab w:val="left" w:pos="709"/>
        </w:tabs>
        <w:spacing w:line="276" w:lineRule="auto"/>
        <w:ind w:left="1134" w:hanging="850"/>
        <w:rPr>
          <w:rFonts w:cs="Times New Roman"/>
        </w:rPr>
      </w:pPr>
      <w:r w:rsidRPr="00A12106">
        <w:rPr>
          <w:rFonts w:cs="Times New Roman"/>
        </w:rPr>
        <w:t xml:space="preserve"> </w:t>
      </w:r>
      <w:r w:rsidR="00B257C9" w:rsidRPr="00A12106">
        <w:rPr>
          <w:rFonts w:cs="Times New Roman"/>
        </w:rPr>
        <w:t xml:space="preserve"> </w:t>
      </w:r>
    </w:p>
    <w:p w14:paraId="1F6D3BE0" w14:textId="6AFE78C1" w:rsidR="005E7CA7" w:rsidRPr="00A12106" w:rsidRDefault="005E7CA7" w:rsidP="00A12106">
      <w:pPr>
        <w:pStyle w:val="Lijstalinea"/>
        <w:tabs>
          <w:tab w:val="left" w:pos="709"/>
        </w:tabs>
        <w:spacing w:line="276" w:lineRule="auto"/>
        <w:ind w:left="1134" w:hanging="850"/>
        <w:rPr>
          <w:rFonts w:cs="Times New Roman"/>
        </w:rPr>
      </w:pPr>
      <w:r w:rsidRPr="00A12106">
        <w:rPr>
          <w:rFonts w:cs="Times New Roman"/>
        </w:rPr>
        <w:tab/>
      </w:r>
      <w:r w:rsidRPr="00A12106">
        <w:rPr>
          <w:rFonts w:cs="Times New Roman"/>
        </w:rPr>
        <w:tab/>
      </w:r>
      <w:r w:rsidR="00B257C9" w:rsidRPr="00A12106">
        <w:rPr>
          <w:rFonts w:cs="Times New Roman"/>
        </w:rPr>
        <w:t xml:space="preserve">De cijferlijsten en motivatiebrief dienen uiterlijk 1 </w:t>
      </w:r>
      <w:r w:rsidR="001D294C" w:rsidRPr="00A12106">
        <w:rPr>
          <w:rFonts w:cs="Times New Roman"/>
        </w:rPr>
        <w:t>april</w:t>
      </w:r>
      <w:r w:rsidR="00B257C9" w:rsidRPr="00A12106">
        <w:rPr>
          <w:rFonts w:cs="Times New Roman"/>
        </w:rPr>
        <w:t xml:space="preserve"> van het vierde studiejaar toegestuurd te worden aan het Bestuur van de Stichting </w:t>
      </w:r>
      <w:r w:rsidR="00D13321" w:rsidRPr="00A12106">
        <w:rPr>
          <w:rFonts w:cs="Times New Roman"/>
        </w:rPr>
        <w:t xml:space="preserve">MBO </w:t>
      </w:r>
      <w:r w:rsidR="00B257C9" w:rsidRPr="00A12106">
        <w:rPr>
          <w:rFonts w:cs="Times New Roman"/>
        </w:rPr>
        <w:t>TAS</w:t>
      </w:r>
      <w:r w:rsidR="001D294C" w:rsidRPr="00A12106">
        <w:rPr>
          <w:rFonts w:cs="Times New Roman"/>
        </w:rPr>
        <w:t xml:space="preserve">. Het bestuur zal zich aan de hand van de criteria buigen over de ingezonden stukken en een keuze maken voor de vier winnende </w:t>
      </w:r>
      <w:proofErr w:type="spellStart"/>
      <w:r w:rsidR="001D294C" w:rsidRPr="00A12106">
        <w:rPr>
          <w:rFonts w:cs="Times New Roman"/>
        </w:rPr>
        <w:t>scholarships</w:t>
      </w:r>
      <w:proofErr w:type="spellEnd"/>
      <w:r w:rsidR="001D294C" w:rsidRPr="00A12106">
        <w:rPr>
          <w:rFonts w:cs="Times New Roman"/>
        </w:rPr>
        <w:t>. De winnaars krijgen tijdens een feestelijke uitreiking een cheque</w:t>
      </w:r>
      <w:r w:rsidR="00A357D8" w:rsidRPr="00A12106">
        <w:rPr>
          <w:rFonts w:cs="Times New Roman"/>
        </w:rPr>
        <w:t xml:space="preserve"> waarop wordt aangegeven dat zij per jaar recht hebben op een tegemoetkoming van €</w:t>
      </w:r>
      <w:r w:rsidR="00DC7465" w:rsidRPr="00A12106">
        <w:rPr>
          <w:rFonts w:cs="Times New Roman"/>
        </w:rPr>
        <w:t>5</w:t>
      </w:r>
      <w:r w:rsidR="00A357D8" w:rsidRPr="00A12106">
        <w:rPr>
          <w:rFonts w:cs="Times New Roman"/>
        </w:rPr>
        <w:t>00,- met een maximum van €</w:t>
      </w:r>
      <w:r w:rsidR="00DC7465" w:rsidRPr="00A12106">
        <w:rPr>
          <w:rFonts w:cs="Times New Roman"/>
        </w:rPr>
        <w:t>2.0</w:t>
      </w:r>
      <w:r w:rsidR="00A357D8" w:rsidRPr="00A12106">
        <w:rPr>
          <w:rFonts w:cs="Times New Roman"/>
        </w:rPr>
        <w:t xml:space="preserve">00,- </w:t>
      </w:r>
      <w:r w:rsidRPr="00A12106">
        <w:rPr>
          <w:rFonts w:cs="Times New Roman"/>
        </w:rPr>
        <w:t xml:space="preserve">bij een vierjarige studie, </w:t>
      </w:r>
      <w:r w:rsidR="00A357D8" w:rsidRPr="00A12106">
        <w:rPr>
          <w:rFonts w:cs="Times New Roman"/>
        </w:rPr>
        <w:t xml:space="preserve">uit te betalen na het succesvol behalen van de studie. </w:t>
      </w:r>
    </w:p>
    <w:p w14:paraId="3C9EBC8B" w14:textId="77777777" w:rsidR="005E7CA7" w:rsidRPr="00A12106" w:rsidRDefault="005E7CA7" w:rsidP="00A12106">
      <w:pPr>
        <w:pStyle w:val="Lijstalinea"/>
        <w:tabs>
          <w:tab w:val="left" w:pos="709"/>
        </w:tabs>
        <w:spacing w:line="276" w:lineRule="auto"/>
        <w:ind w:left="1134" w:hanging="850"/>
        <w:rPr>
          <w:rFonts w:cs="Times New Roman"/>
        </w:rPr>
      </w:pPr>
    </w:p>
    <w:p w14:paraId="02C5B05C" w14:textId="0061EE96" w:rsidR="005E7CA7" w:rsidRPr="00A12106" w:rsidRDefault="005E7CA7" w:rsidP="00A12106">
      <w:pPr>
        <w:pStyle w:val="Lijstalinea"/>
        <w:tabs>
          <w:tab w:val="left" w:pos="709"/>
        </w:tabs>
        <w:spacing w:line="276" w:lineRule="auto"/>
        <w:ind w:left="1134" w:hanging="850"/>
        <w:rPr>
          <w:rFonts w:cs="Times New Roman"/>
        </w:rPr>
      </w:pPr>
      <w:r w:rsidRPr="00A12106">
        <w:rPr>
          <w:rFonts w:cs="Times New Roman"/>
        </w:rPr>
        <w:tab/>
      </w:r>
      <w:r w:rsidRPr="00A12106">
        <w:rPr>
          <w:rFonts w:cs="Times New Roman"/>
        </w:rPr>
        <w:tab/>
      </w:r>
      <w:r w:rsidR="00D13321" w:rsidRPr="00A12106">
        <w:rPr>
          <w:rFonts w:cs="Times New Roman"/>
        </w:rPr>
        <w:t>Afhankelijk van de duur van hun MBO opleiding (2,3 of 4 jaar) krijgen de leerlingen het bedrag uitbetaald bij het behalen van hun studie binnen de gestelde duur</w:t>
      </w:r>
      <w:r w:rsidR="001551B2" w:rsidRPr="00A12106">
        <w:rPr>
          <w:rFonts w:cs="Times New Roman"/>
        </w:rPr>
        <w:t>,</w:t>
      </w:r>
      <w:r w:rsidR="00D13321" w:rsidRPr="00A12106">
        <w:rPr>
          <w:rFonts w:cs="Times New Roman"/>
        </w:rPr>
        <w:t xml:space="preserve"> eventueel vermeerderd met maximaal één jaar. </w:t>
      </w:r>
    </w:p>
    <w:p w14:paraId="750B6660" w14:textId="77777777" w:rsidR="00C213A4" w:rsidRPr="00A12106" w:rsidRDefault="00C213A4" w:rsidP="00A12106">
      <w:pPr>
        <w:pStyle w:val="Lijstalinea"/>
        <w:tabs>
          <w:tab w:val="left" w:pos="709"/>
        </w:tabs>
        <w:spacing w:line="276" w:lineRule="auto"/>
        <w:ind w:left="1134" w:hanging="850"/>
        <w:rPr>
          <w:rFonts w:cs="Times New Roman"/>
        </w:rPr>
      </w:pPr>
    </w:p>
    <w:p w14:paraId="5163707B" w14:textId="5D8B9862" w:rsidR="00F92176" w:rsidRPr="00A12106" w:rsidRDefault="00A357D8" w:rsidP="00A12106">
      <w:pPr>
        <w:spacing w:line="276" w:lineRule="auto"/>
        <w:ind w:left="1134" w:hanging="774"/>
        <w:rPr>
          <w:rFonts w:ascii="Times New Roman" w:hAnsi="Times New Roman" w:cs="Times New Roman"/>
          <w:sz w:val="24"/>
          <w:szCs w:val="24"/>
        </w:rPr>
      </w:pPr>
      <w:r w:rsidRPr="00A12106">
        <w:rPr>
          <w:rFonts w:ascii="Times New Roman" w:hAnsi="Times New Roman" w:cs="Times New Roman"/>
          <w:sz w:val="24"/>
          <w:szCs w:val="24"/>
        </w:rPr>
        <w:t xml:space="preserve">Ad 2.   </w:t>
      </w:r>
      <w:r w:rsidR="008F3292" w:rsidRPr="00A12106">
        <w:rPr>
          <w:rFonts w:ascii="Times New Roman" w:hAnsi="Times New Roman" w:cs="Times New Roman"/>
          <w:sz w:val="24"/>
          <w:szCs w:val="24"/>
        </w:rPr>
        <w:t xml:space="preserve"> </w:t>
      </w:r>
      <w:r w:rsidRPr="00A12106">
        <w:rPr>
          <w:rFonts w:ascii="Times New Roman" w:hAnsi="Times New Roman" w:cs="Times New Roman"/>
          <w:sz w:val="24"/>
          <w:szCs w:val="24"/>
        </w:rPr>
        <w:t xml:space="preserve">Aan </w:t>
      </w:r>
      <w:r w:rsidR="00045757" w:rsidRPr="00A12106">
        <w:rPr>
          <w:rFonts w:ascii="Times New Roman" w:hAnsi="Times New Roman" w:cs="Times New Roman"/>
          <w:sz w:val="24"/>
          <w:szCs w:val="24"/>
        </w:rPr>
        <w:t xml:space="preserve">MBO </w:t>
      </w:r>
      <w:r w:rsidRPr="00A12106">
        <w:rPr>
          <w:rFonts w:ascii="Times New Roman" w:hAnsi="Times New Roman" w:cs="Times New Roman"/>
          <w:sz w:val="24"/>
          <w:szCs w:val="24"/>
        </w:rPr>
        <w:t>werkenden die een opleiding gaan doen op het naast hogere technische niveau en die werken bij technische bedrijven in de regio</w:t>
      </w:r>
      <w:r w:rsidR="00045757" w:rsidRPr="00A12106">
        <w:rPr>
          <w:rFonts w:ascii="Times New Roman" w:hAnsi="Times New Roman" w:cs="Times New Roman"/>
          <w:sz w:val="24"/>
          <w:szCs w:val="24"/>
        </w:rPr>
        <w:t xml:space="preserve"> wordt een tegemoetkoming van 50% van de studiekosten aan de werkgever uitgekeerd.</w:t>
      </w:r>
      <w:r w:rsidR="001D45F8" w:rsidRPr="00A12106">
        <w:rPr>
          <w:rFonts w:ascii="Times New Roman" w:hAnsi="Times New Roman" w:cs="Times New Roman"/>
          <w:sz w:val="24"/>
          <w:szCs w:val="24"/>
        </w:rPr>
        <w:t xml:space="preserve"> Het geldt voor de MBO niveaus 1 t/m </w:t>
      </w:r>
      <w:r w:rsidR="001551B2" w:rsidRPr="00A12106">
        <w:rPr>
          <w:rFonts w:ascii="Times New Roman" w:hAnsi="Times New Roman" w:cs="Times New Roman"/>
          <w:sz w:val="24"/>
          <w:szCs w:val="24"/>
        </w:rPr>
        <w:t>3</w:t>
      </w:r>
      <w:r w:rsidR="001D45F8" w:rsidRPr="00A12106">
        <w:rPr>
          <w:rFonts w:ascii="Times New Roman" w:hAnsi="Times New Roman" w:cs="Times New Roman"/>
          <w:sz w:val="24"/>
          <w:szCs w:val="24"/>
        </w:rPr>
        <w:t>. De aanvraag dient te worden ingestuurd via de werkgever en zal worden uitbetaald aan het bedrijf. De aanvraag dient voorafgaand aan de start van de studie in het bezit van de Stichting te zijn. Na het succesvol behalen van de studie</w:t>
      </w:r>
      <w:r w:rsidR="005E7CA7" w:rsidRPr="00A12106">
        <w:rPr>
          <w:rFonts w:ascii="Times New Roman" w:hAnsi="Times New Roman" w:cs="Times New Roman"/>
          <w:sz w:val="24"/>
          <w:szCs w:val="24"/>
        </w:rPr>
        <w:t>,</w:t>
      </w:r>
      <w:r w:rsidR="001D45F8" w:rsidRPr="00A12106">
        <w:rPr>
          <w:rFonts w:ascii="Times New Roman" w:hAnsi="Times New Roman" w:cs="Times New Roman"/>
          <w:sz w:val="24"/>
          <w:szCs w:val="24"/>
        </w:rPr>
        <w:t xml:space="preserve"> middels overlegging van de behaalde studieresultaten</w:t>
      </w:r>
      <w:r w:rsidR="005E7CA7" w:rsidRPr="00A12106">
        <w:rPr>
          <w:rFonts w:ascii="Times New Roman" w:hAnsi="Times New Roman" w:cs="Times New Roman"/>
          <w:sz w:val="24"/>
          <w:szCs w:val="24"/>
        </w:rPr>
        <w:t>,</w:t>
      </w:r>
      <w:r w:rsidR="001D45F8" w:rsidRPr="00A12106">
        <w:rPr>
          <w:rFonts w:ascii="Times New Roman" w:hAnsi="Times New Roman" w:cs="Times New Roman"/>
          <w:sz w:val="24"/>
          <w:szCs w:val="24"/>
        </w:rPr>
        <w:t xml:space="preserve"> wordt het bedrag uitgekeerd. In de aanvraag dient melding gemaakt te worden van de functie die betrokkene vervult, de opleidingen die reeds zijn genoten, de opleiding die gewenst is</w:t>
      </w:r>
      <w:r w:rsidR="00A33B9D" w:rsidRPr="00A12106">
        <w:rPr>
          <w:rFonts w:ascii="Times New Roman" w:hAnsi="Times New Roman" w:cs="Times New Roman"/>
          <w:sz w:val="24"/>
          <w:szCs w:val="24"/>
        </w:rPr>
        <w:t>,</w:t>
      </w:r>
      <w:r w:rsidR="001D45F8" w:rsidRPr="00A12106">
        <w:rPr>
          <w:rFonts w:ascii="Times New Roman" w:hAnsi="Times New Roman" w:cs="Times New Roman"/>
          <w:sz w:val="24"/>
          <w:szCs w:val="24"/>
        </w:rPr>
        <w:t xml:space="preserve"> onderbouwd met een motivatie</w:t>
      </w:r>
      <w:r w:rsidR="005E7CA7" w:rsidRPr="00A12106">
        <w:rPr>
          <w:rFonts w:ascii="Times New Roman" w:hAnsi="Times New Roman" w:cs="Times New Roman"/>
          <w:sz w:val="24"/>
          <w:szCs w:val="24"/>
        </w:rPr>
        <w:t xml:space="preserve"> en een brochure waarin de opleiding en kosten worden toegelicht.</w:t>
      </w:r>
    </w:p>
    <w:p w14:paraId="6EDEF5F9" w14:textId="18A52D45" w:rsidR="00F92176" w:rsidRPr="00A12106" w:rsidRDefault="00F92176" w:rsidP="00A12106">
      <w:pPr>
        <w:spacing w:line="276" w:lineRule="auto"/>
        <w:ind w:left="1134"/>
        <w:rPr>
          <w:rFonts w:ascii="Times New Roman" w:hAnsi="Times New Roman" w:cs="Times New Roman"/>
          <w:sz w:val="24"/>
          <w:szCs w:val="24"/>
        </w:rPr>
      </w:pPr>
      <w:r w:rsidRPr="00A12106">
        <w:rPr>
          <w:rFonts w:ascii="Times New Roman" w:hAnsi="Times New Roman" w:cs="Times New Roman"/>
          <w:sz w:val="24"/>
          <w:szCs w:val="24"/>
        </w:rPr>
        <w:t xml:space="preserve">Voor beide doelstellingen is per jaar </w:t>
      </w:r>
      <w:r w:rsidR="001551B2" w:rsidRPr="00A12106">
        <w:rPr>
          <w:rFonts w:ascii="Times New Roman" w:hAnsi="Times New Roman" w:cs="Times New Roman"/>
          <w:sz w:val="24"/>
          <w:szCs w:val="24"/>
        </w:rPr>
        <w:t xml:space="preserve">vooralsnog </w:t>
      </w:r>
      <w:r w:rsidRPr="00A12106">
        <w:rPr>
          <w:rFonts w:ascii="Times New Roman" w:hAnsi="Times New Roman" w:cs="Times New Roman"/>
          <w:sz w:val="24"/>
          <w:szCs w:val="24"/>
        </w:rPr>
        <w:t>een gezamenlijk bedrag beschikbaar van €20.000,-</w:t>
      </w:r>
      <w:r w:rsidR="001D45F8" w:rsidRPr="00A12106">
        <w:rPr>
          <w:rFonts w:ascii="Times New Roman" w:hAnsi="Times New Roman" w:cs="Times New Roman"/>
          <w:sz w:val="24"/>
          <w:szCs w:val="24"/>
        </w:rPr>
        <w:t xml:space="preserve"> </w:t>
      </w:r>
    </w:p>
    <w:p w14:paraId="7A8F42BF" w14:textId="77777777" w:rsidR="0032328D" w:rsidRPr="00A12106" w:rsidRDefault="001D45F8" w:rsidP="00A12106">
      <w:pPr>
        <w:spacing w:line="276" w:lineRule="auto"/>
        <w:ind w:left="1134" w:hanging="774"/>
        <w:rPr>
          <w:rFonts w:ascii="Times New Roman" w:hAnsi="Times New Roman" w:cs="Times New Roman"/>
          <w:b/>
          <w:sz w:val="24"/>
          <w:szCs w:val="24"/>
        </w:rPr>
      </w:pPr>
      <w:r w:rsidRPr="00A12106">
        <w:rPr>
          <w:rFonts w:ascii="Times New Roman" w:hAnsi="Times New Roman" w:cs="Times New Roman"/>
          <w:sz w:val="24"/>
          <w:szCs w:val="24"/>
        </w:rPr>
        <w:t xml:space="preserve">    </w:t>
      </w:r>
      <w:r w:rsidR="00A357D8" w:rsidRPr="00A12106">
        <w:rPr>
          <w:rFonts w:ascii="Times New Roman" w:hAnsi="Times New Roman" w:cs="Times New Roman"/>
          <w:sz w:val="24"/>
          <w:szCs w:val="24"/>
        </w:rPr>
        <w:t xml:space="preserve"> </w:t>
      </w:r>
    </w:p>
    <w:p w14:paraId="65008BCD" w14:textId="77777777" w:rsidR="00A357D8" w:rsidRPr="00A12106" w:rsidRDefault="002630F9" w:rsidP="00A12106">
      <w:pPr>
        <w:pStyle w:val="Lijstalinea"/>
        <w:numPr>
          <w:ilvl w:val="0"/>
          <w:numId w:val="6"/>
        </w:numPr>
        <w:spacing w:line="276" w:lineRule="auto"/>
        <w:ind w:left="567" w:hanging="141"/>
        <w:rPr>
          <w:rFonts w:cs="Times New Roman"/>
          <w:b/>
        </w:rPr>
      </w:pPr>
      <w:r w:rsidRPr="00A12106">
        <w:rPr>
          <w:rFonts w:cs="Times New Roman"/>
          <w:b/>
        </w:rPr>
        <w:t xml:space="preserve">Taken, bevoegdheden en verplichtingen bestuur </w:t>
      </w:r>
    </w:p>
    <w:p w14:paraId="61001F66" w14:textId="77777777" w:rsidR="005E7CA7" w:rsidRPr="00A12106" w:rsidRDefault="005E7CA7" w:rsidP="00A12106">
      <w:pPr>
        <w:pStyle w:val="Lijstalinea"/>
        <w:spacing w:line="276" w:lineRule="auto"/>
        <w:ind w:left="786"/>
        <w:rPr>
          <w:rFonts w:cs="Times New Roman"/>
          <w:b/>
        </w:rPr>
      </w:pPr>
    </w:p>
    <w:p w14:paraId="5CC1636B" w14:textId="017B0225" w:rsidR="005E7CA7" w:rsidRPr="00A12106" w:rsidRDefault="005E7CA7" w:rsidP="00A12106">
      <w:pPr>
        <w:spacing w:after="5" w:line="276" w:lineRule="auto"/>
        <w:ind w:left="426"/>
        <w:rPr>
          <w:rFonts w:ascii="Times New Roman" w:eastAsia="Arial" w:hAnsi="Times New Roman" w:cs="Times New Roman"/>
          <w:color w:val="000000"/>
          <w:sz w:val="24"/>
          <w:szCs w:val="24"/>
          <w:lang w:eastAsia="nl-NL"/>
        </w:rPr>
      </w:pPr>
      <w:r w:rsidRPr="00A12106">
        <w:rPr>
          <w:rFonts w:ascii="Times New Roman" w:eastAsia="Arial" w:hAnsi="Times New Roman" w:cs="Times New Roman"/>
          <w:color w:val="000000"/>
          <w:sz w:val="24"/>
          <w:szCs w:val="24"/>
          <w:lang w:eastAsia="nl-NL"/>
        </w:rPr>
        <w:t xml:space="preserve">Bij de uitoefening van haar taken stelt het bestuur het belang van de stichting </w:t>
      </w:r>
      <w:r w:rsidR="00D13321" w:rsidRPr="00A12106">
        <w:rPr>
          <w:rFonts w:ascii="Times New Roman" w:eastAsia="Arial" w:hAnsi="Times New Roman" w:cs="Times New Roman"/>
          <w:color w:val="000000"/>
          <w:sz w:val="24"/>
          <w:szCs w:val="24"/>
          <w:lang w:eastAsia="nl-NL"/>
        </w:rPr>
        <w:t xml:space="preserve">MBO </w:t>
      </w:r>
      <w:r w:rsidRPr="00A12106">
        <w:rPr>
          <w:rFonts w:ascii="Times New Roman" w:eastAsia="Arial" w:hAnsi="Times New Roman" w:cs="Times New Roman"/>
          <w:color w:val="000000"/>
          <w:sz w:val="24"/>
          <w:szCs w:val="24"/>
          <w:lang w:eastAsia="nl-NL"/>
        </w:rPr>
        <w:t xml:space="preserve">TAS  voorop. Zij houdt rekening met de voorwaarden die door de stichting </w:t>
      </w:r>
      <w:r w:rsidR="00D13321" w:rsidRPr="00A12106">
        <w:rPr>
          <w:rFonts w:ascii="Times New Roman" w:eastAsia="Arial" w:hAnsi="Times New Roman" w:cs="Times New Roman"/>
          <w:color w:val="000000"/>
          <w:sz w:val="24"/>
          <w:szCs w:val="24"/>
          <w:lang w:eastAsia="nl-NL"/>
        </w:rPr>
        <w:t xml:space="preserve">MBO </w:t>
      </w:r>
      <w:r w:rsidRPr="00A12106">
        <w:rPr>
          <w:rFonts w:ascii="Times New Roman" w:eastAsia="Arial" w:hAnsi="Times New Roman" w:cs="Times New Roman"/>
          <w:color w:val="000000"/>
          <w:sz w:val="24"/>
          <w:szCs w:val="24"/>
          <w:lang w:eastAsia="nl-NL"/>
        </w:rPr>
        <w:t xml:space="preserve">TAS  aan de bedrijven en de medewerkers worden gesteld in het kader van een toekenning van een subsidie. Daarnaast gelden er voorwaarden voor de leerlingen en scholen die mee willen doen voor het in aanmerking komen van een </w:t>
      </w:r>
      <w:proofErr w:type="spellStart"/>
      <w:r w:rsidRPr="00A12106">
        <w:rPr>
          <w:rFonts w:ascii="Times New Roman" w:eastAsia="Arial" w:hAnsi="Times New Roman" w:cs="Times New Roman"/>
          <w:color w:val="000000"/>
          <w:sz w:val="24"/>
          <w:szCs w:val="24"/>
          <w:lang w:eastAsia="nl-NL"/>
        </w:rPr>
        <w:t>scholarship</w:t>
      </w:r>
      <w:proofErr w:type="spellEnd"/>
      <w:r w:rsidRPr="00A12106">
        <w:rPr>
          <w:rFonts w:ascii="Times New Roman" w:eastAsia="Arial" w:hAnsi="Times New Roman" w:cs="Times New Roman"/>
          <w:color w:val="000000"/>
          <w:sz w:val="24"/>
          <w:szCs w:val="24"/>
          <w:lang w:eastAsia="nl-NL"/>
        </w:rPr>
        <w:t xml:space="preserve">. </w:t>
      </w:r>
    </w:p>
    <w:p w14:paraId="020FF823" w14:textId="77777777" w:rsidR="005E7CA7" w:rsidRPr="00A12106" w:rsidRDefault="005E7CA7" w:rsidP="00A12106">
      <w:pPr>
        <w:spacing w:after="5" w:line="276" w:lineRule="auto"/>
        <w:ind w:left="-5" w:hanging="10"/>
        <w:rPr>
          <w:rFonts w:ascii="Times New Roman" w:eastAsia="Arial" w:hAnsi="Times New Roman" w:cs="Times New Roman"/>
          <w:color w:val="000000"/>
          <w:sz w:val="24"/>
          <w:szCs w:val="24"/>
          <w:lang w:eastAsia="nl-NL"/>
        </w:rPr>
      </w:pPr>
    </w:p>
    <w:p w14:paraId="39AEF849" w14:textId="670DEE20" w:rsidR="005E7CA7" w:rsidRPr="00A12106" w:rsidRDefault="005E7CA7" w:rsidP="00A12106">
      <w:pPr>
        <w:spacing w:after="5" w:line="276" w:lineRule="auto"/>
        <w:ind w:left="426"/>
        <w:rPr>
          <w:rFonts w:ascii="Times New Roman" w:eastAsia="Arial" w:hAnsi="Times New Roman" w:cs="Times New Roman"/>
          <w:color w:val="000000"/>
          <w:sz w:val="24"/>
          <w:szCs w:val="24"/>
          <w:lang w:eastAsia="nl-NL"/>
        </w:rPr>
      </w:pPr>
      <w:r w:rsidRPr="00A12106">
        <w:rPr>
          <w:rFonts w:ascii="Times New Roman" w:eastAsia="Arial" w:hAnsi="Times New Roman" w:cs="Times New Roman"/>
          <w:color w:val="000000"/>
          <w:sz w:val="24"/>
          <w:szCs w:val="24"/>
          <w:lang w:eastAsia="nl-NL"/>
        </w:rPr>
        <w:lastRenderedPageBreak/>
        <w:t xml:space="preserve">In het besluitvormingsproces is een onafhankelijke opstelling leidend, m.a.w. geen inmenging van politiek, overheid en bedrijfsleven. Deze onafhankelijkheid is eveneens van toepassing op het te voeren beleid, de uitvoering en het toezicht houden hierop. </w:t>
      </w:r>
    </w:p>
    <w:p w14:paraId="0877CA63" w14:textId="77777777" w:rsidR="005E7CA7" w:rsidRPr="00A12106" w:rsidRDefault="005E7CA7" w:rsidP="00A12106">
      <w:pPr>
        <w:spacing w:after="5" w:line="276" w:lineRule="auto"/>
        <w:ind w:left="426"/>
        <w:rPr>
          <w:rFonts w:ascii="Times New Roman" w:eastAsia="Arial" w:hAnsi="Times New Roman" w:cs="Times New Roman"/>
          <w:color w:val="000000"/>
          <w:sz w:val="24"/>
          <w:szCs w:val="24"/>
          <w:lang w:eastAsia="nl-NL"/>
        </w:rPr>
      </w:pPr>
      <w:r w:rsidRPr="00A12106">
        <w:rPr>
          <w:rFonts w:ascii="Times New Roman" w:eastAsia="Arial" w:hAnsi="Times New Roman" w:cs="Times New Roman"/>
          <w:color w:val="000000"/>
          <w:sz w:val="24"/>
          <w:szCs w:val="24"/>
          <w:lang w:eastAsia="nl-NL"/>
        </w:rPr>
        <w:t xml:space="preserve">Door momenten van zelfreflectie van het bestuur in te bouwen en tevens door strikte selectie van </w:t>
      </w:r>
      <w:proofErr w:type="spellStart"/>
      <w:r w:rsidRPr="00A12106">
        <w:rPr>
          <w:rFonts w:ascii="Times New Roman" w:eastAsia="Arial" w:hAnsi="Times New Roman" w:cs="Times New Roman"/>
          <w:color w:val="000000"/>
          <w:sz w:val="24"/>
          <w:szCs w:val="24"/>
          <w:lang w:eastAsia="nl-NL"/>
        </w:rPr>
        <w:t>bestuurs</w:t>
      </w:r>
      <w:proofErr w:type="spellEnd"/>
      <w:r w:rsidRPr="00A12106">
        <w:rPr>
          <w:rFonts w:ascii="Times New Roman" w:eastAsia="Arial" w:hAnsi="Times New Roman" w:cs="Times New Roman"/>
          <w:color w:val="000000"/>
          <w:sz w:val="24"/>
          <w:szCs w:val="24"/>
          <w:lang w:eastAsia="nl-NL"/>
        </w:rPr>
        <w:t xml:space="preserve"> kandidaten wordt de professionaliteit van het bestuur bewaakt. Tijdens de momenten van zelfreflectie wordt het gevoerde beleid geëvalueerd en waar nodig herzien. </w:t>
      </w:r>
    </w:p>
    <w:p w14:paraId="769BF57A" w14:textId="77777777" w:rsidR="005E7CA7" w:rsidRPr="00A12106" w:rsidRDefault="005E7CA7" w:rsidP="00A12106">
      <w:pPr>
        <w:spacing w:after="0" w:line="276" w:lineRule="auto"/>
        <w:rPr>
          <w:rFonts w:ascii="Times New Roman" w:eastAsia="Arial" w:hAnsi="Times New Roman" w:cs="Times New Roman"/>
          <w:color w:val="000000"/>
          <w:sz w:val="24"/>
          <w:szCs w:val="24"/>
          <w:lang w:eastAsia="nl-NL"/>
        </w:rPr>
      </w:pPr>
      <w:r w:rsidRPr="00A12106">
        <w:rPr>
          <w:rFonts w:ascii="Times New Roman" w:eastAsia="Arial" w:hAnsi="Times New Roman" w:cs="Times New Roman"/>
          <w:color w:val="000000"/>
          <w:sz w:val="24"/>
          <w:szCs w:val="24"/>
          <w:lang w:eastAsia="nl-NL"/>
        </w:rPr>
        <w:t xml:space="preserve"> </w:t>
      </w:r>
    </w:p>
    <w:p w14:paraId="58254E64" w14:textId="77777777" w:rsidR="005E7CA7" w:rsidRPr="00A12106" w:rsidRDefault="005E7CA7" w:rsidP="00A12106">
      <w:pPr>
        <w:spacing w:after="5" w:line="276" w:lineRule="auto"/>
        <w:ind w:left="426"/>
        <w:rPr>
          <w:rFonts w:ascii="Times New Roman" w:eastAsia="Arial" w:hAnsi="Times New Roman" w:cs="Times New Roman"/>
          <w:color w:val="000000"/>
          <w:sz w:val="24"/>
          <w:szCs w:val="24"/>
          <w:lang w:eastAsia="nl-NL"/>
        </w:rPr>
      </w:pPr>
      <w:r w:rsidRPr="00A12106">
        <w:rPr>
          <w:rFonts w:ascii="Times New Roman" w:eastAsia="Arial" w:hAnsi="Times New Roman" w:cs="Times New Roman"/>
          <w:color w:val="000000"/>
          <w:sz w:val="24"/>
          <w:szCs w:val="24"/>
          <w:lang w:eastAsia="nl-NL"/>
        </w:rPr>
        <w:t xml:space="preserve">In aanvulling op de statuten ligt de doelstelling van de stichting, de organisatie, het bestuur en de procedures van besluitvorming vast in onderhavig beleidsplan, waaraan ieder bestuurslid haar/zijn bijdrage levert. De interne transparantie is daarmee intern optimaal gewaarborgd.  </w:t>
      </w:r>
    </w:p>
    <w:p w14:paraId="2A3D42F2" w14:textId="1C7533AB" w:rsidR="005E7CA7" w:rsidRPr="00A12106" w:rsidRDefault="005E7CA7" w:rsidP="00A12106">
      <w:pPr>
        <w:spacing w:after="5" w:line="276" w:lineRule="auto"/>
        <w:ind w:left="426"/>
        <w:rPr>
          <w:rFonts w:ascii="Times New Roman" w:eastAsia="Arial" w:hAnsi="Times New Roman" w:cs="Times New Roman"/>
          <w:color w:val="000000"/>
          <w:sz w:val="24"/>
          <w:szCs w:val="24"/>
          <w:lang w:eastAsia="nl-NL"/>
        </w:rPr>
      </w:pPr>
      <w:r w:rsidRPr="00A12106">
        <w:rPr>
          <w:rFonts w:ascii="Times New Roman" w:eastAsia="Arial" w:hAnsi="Times New Roman" w:cs="Times New Roman"/>
          <w:color w:val="000000"/>
          <w:sz w:val="24"/>
          <w:szCs w:val="24"/>
          <w:lang w:eastAsia="nl-NL"/>
        </w:rPr>
        <w:t xml:space="preserve">Door het bijhouden van de website en het periodiek opnemen van artikelen en interviews in de lokale en regionale media is de omgeving op de hoogte van de doelstellingen en de handelswijze van Stichting </w:t>
      </w:r>
      <w:r w:rsidR="00C213A4" w:rsidRPr="00A12106">
        <w:rPr>
          <w:rFonts w:ascii="Times New Roman" w:eastAsia="Arial" w:hAnsi="Times New Roman" w:cs="Times New Roman"/>
          <w:color w:val="000000"/>
          <w:sz w:val="24"/>
          <w:szCs w:val="24"/>
          <w:lang w:eastAsia="nl-NL"/>
        </w:rPr>
        <w:t xml:space="preserve">MBO </w:t>
      </w:r>
      <w:r w:rsidRPr="00A12106">
        <w:rPr>
          <w:rFonts w:ascii="Times New Roman" w:eastAsia="Arial" w:hAnsi="Times New Roman" w:cs="Times New Roman"/>
          <w:color w:val="000000"/>
          <w:sz w:val="24"/>
          <w:szCs w:val="24"/>
          <w:lang w:eastAsia="nl-NL"/>
        </w:rPr>
        <w:t xml:space="preserve">TAS.  </w:t>
      </w:r>
    </w:p>
    <w:p w14:paraId="0B3E17FB" w14:textId="77777777" w:rsidR="005E7CA7" w:rsidRPr="00A12106" w:rsidRDefault="005E7CA7" w:rsidP="00A12106">
      <w:pPr>
        <w:spacing w:after="0" w:line="276" w:lineRule="auto"/>
        <w:rPr>
          <w:rFonts w:ascii="Times New Roman" w:eastAsia="Arial" w:hAnsi="Times New Roman" w:cs="Times New Roman"/>
          <w:color w:val="000000"/>
          <w:sz w:val="24"/>
          <w:szCs w:val="24"/>
          <w:lang w:eastAsia="nl-NL"/>
        </w:rPr>
      </w:pPr>
      <w:r w:rsidRPr="00A12106">
        <w:rPr>
          <w:rFonts w:ascii="Times New Roman" w:eastAsia="Arial" w:hAnsi="Times New Roman" w:cs="Times New Roman"/>
          <w:color w:val="000000"/>
          <w:sz w:val="24"/>
          <w:szCs w:val="24"/>
          <w:lang w:eastAsia="nl-NL"/>
        </w:rPr>
        <w:t xml:space="preserve"> </w:t>
      </w:r>
    </w:p>
    <w:p w14:paraId="682AB865" w14:textId="57FEE67F" w:rsidR="005E7CA7" w:rsidRPr="00A12106" w:rsidRDefault="005E7CA7" w:rsidP="00A12106">
      <w:pPr>
        <w:spacing w:after="5" w:line="276" w:lineRule="auto"/>
        <w:ind w:left="426"/>
        <w:rPr>
          <w:rFonts w:ascii="Times New Roman" w:eastAsia="Arial" w:hAnsi="Times New Roman" w:cs="Times New Roman"/>
          <w:color w:val="000000"/>
          <w:sz w:val="24"/>
          <w:szCs w:val="24"/>
          <w:lang w:eastAsia="nl-NL"/>
        </w:rPr>
      </w:pPr>
      <w:r w:rsidRPr="00A12106">
        <w:rPr>
          <w:rFonts w:ascii="Times New Roman" w:eastAsia="Arial" w:hAnsi="Times New Roman" w:cs="Times New Roman"/>
          <w:color w:val="000000"/>
          <w:sz w:val="24"/>
          <w:szCs w:val="24"/>
          <w:lang w:eastAsia="nl-NL"/>
        </w:rPr>
        <w:t>Jaarlijks zullen door de penningmeester de jaarstukken worden opgesteld waardoor de financiële situatie van Stichting</w:t>
      </w:r>
      <w:r w:rsidR="00C213A4" w:rsidRPr="00A12106">
        <w:rPr>
          <w:rFonts w:ascii="Times New Roman" w:eastAsia="Arial" w:hAnsi="Times New Roman" w:cs="Times New Roman"/>
          <w:color w:val="000000"/>
          <w:sz w:val="24"/>
          <w:szCs w:val="24"/>
          <w:lang w:eastAsia="nl-NL"/>
        </w:rPr>
        <w:t xml:space="preserve"> MBO</w:t>
      </w:r>
      <w:r w:rsidRPr="00A12106">
        <w:rPr>
          <w:rFonts w:ascii="Times New Roman" w:eastAsia="Arial" w:hAnsi="Times New Roman" w:cs="Times New Roman"/>
          <w:color w:val="000000"/>
          <w:sz w:val="24"/>
          <w:szCs w:val="24"/>
          <w:lang w:eastAsia="nl-NL"/>
        </w:rPr>
        <w:t xml:space="preserve"> </w:t>
      </w:r>
      <w:r w:rsidR="0032328D" w:rsidRPr="00A12106">
        <w:rPr>
          <w:rFonts w:ascii="Times New Roman" w:eastAsia="Arial" w:hAnsi="Times New Roman" w:cs="Times New Roman"/>
          <w:color w:val="000000"/>
          <w:sz w:val="24"/>
          <w:szCs w:val="24"/>
          <w:lang w:eastAsia="nl-NL"/>
        </w:rPr>
        <w:t xml:space="preserve">TAS </w:t>
      </w:r>
      <w:r w:rsidRPr="00A12106">
        <w:rPr>
          <w:rFonts w:ascii="Times New Roman" w:eastAsia="Arial" w:hAnsi="Times New Roman" w:cs="Times New Roman"/>
          <w:color w:val="000000"/>
          <w:sz w:val="24"/>
          <w:szCs w:val="24"/>
          <w:lang w:eastAsia="nl-NL"/>
        </w:rPr>
        <w:t xml:space="preserve">inzichtelijk wordt gemaakt. </w:t>
      </w:r>
    </w:p>
    <w:p w14:paraId="49F0EE15" w14:textId="77777777" w:rsidR="005E7CA7" w:rsidRPr="00A12106" w:rsidRDefault="005E7CA7" w:rsidP="00A12106">
      <w:pPr>
        <w:spacing w:after="0" w:line="276" w:lineRule="auto"/>
        <w:rPr>
          <w:rFonts w:ascii="Times New Roman" w:eastAsia="Arial" w:hAnsi="Times New Roman" w:cs="Times New Roman"/>
          <w:color w:val="000000"/>
          <w:sz w:val="24"/>
          <w:szCs w:val="24"/>
          <w:lang w:eastAsia="nl-NL"/>
        </w:rPr>
      </w:pPr>
      <w:r w:rsidRPr="00A12106">
        <w:rPr>
          <w:rFonts w:ascii="Times New Roman" w:eastAsia="Arial" w:hAnsi="Times New Roman" w:cs="Times New Roman"/>
          <w:color w:val="000000"/>
          <w:sz w:val="24"/>
          <w:szCs w:val="24"/>
          <w:lang w:eastAsia="nl-NL"/>
        </w:rPr>
        <w:t xml:space="preserve"> </w:t>
      </w:r>
    </w:p>
    <w:p w14:paraId="3AEA6AFB" w14:textId="77777777" w:rsidR="005E7CA7" w:rsidRPr="00A12106" w:rsidRDefault="005E7CA7" w:rsidP="00A12106">
      <w:pPr>
        <w:spacing w:after="5" w:line="276" w:lineRule="auto"/>
        <w:ind w:left="426"/>
        <w:rPr>
          <w:rFonts w:ascii="Times New Roman" w:eastAsia="Arial" w:hAnsi="Times New Roman" w:cs="Times New Roman"/>
          <w:color w:val="000000"/>
          <w:sz w:val="24"/>
          <w:szCs w:val="24"/>
          <w:lang w:eastAsia="nl-NL"/>
        </w:rPr>
      </w:pPr>
      <w:r w:rsidRPr="00A12106">
        <w:rPr>
          <w:rFonts w:ascii="Times New Roman" w:eastAsia="Arial" w:hAnsi="Times New Roman" w:cs="Times New Roman"/>
          <w:color w:val="000000"/>
          <w:sz w:val="24"/>
          <w:szCs w:val="24"/>
          <w:lang w:eastAsia="nl-NL"/>
        </w:rPr>
        <w:t xml:space="preserve">Het is evident dat de verzoeken en aanvragen van </w:t>
      </w:r>
      <w:r w:rsidR="0032328D" w:rsidRPr="00A12106">
        <w:rPr>
          <w:rFonts w:ascii="Times New Roman" w:eastAsia="Arial" w:hAnsi="Times New Roman" w:cs="Times New Roman"/>
          <w:color w:val="000000"/>
          <w:sz w:val="24"/>
          <w:szCs w:val="24"/>
          <w:lang w:eastAsia="nl-NL"/>
        </w:rPr>
        <w:t>leerlingen</w:t>
      </w:r>
      <w:r w:rsidRPr="00A12106">
        <w:rPr>
          <w:rFonts w:ascii="Times New Roman" w:eastAsia="Arial" w:hAnsi="Times New Roman" w:cs="Times New Roman"/>
          <w:color w:val="000000"/>
          <w:sz w:val="24"/>
          <w:szCs w:val="24"/>
          <w:lang w:eastAsia="nl-NL"/>
        </w:rPr>
        <w:t xml:space="preserve"> omtrent de </w:t>
      </w:r>
      <w:proofErr w:type="spellStart"/>
      <w:r w:rsidRPr="00A12106">
        <w:rPr>
          <w:rFonts w:ascii="Times New Roman" w:eastAsia="Arial" w:hAnsi="Times New Roman" w:cs="Times New Roman"/>
          <w:color w:val="000000"/>
          <w:sz w:val="24"/>
          <w:szCs w:val="24"/>
          <w:lang w:eastAsia="nl-NL"/>
        </w:rPr>
        <w:t>scholarships</w:t>
      </w:r>
      <w:proofErr w:type="spellEnd"/>
      <w:r w:rsidR="0032328D" w:rsidRPr="00A12106">
        <w:rPr>
          <w:rFonts w:ascii="Times New Roman" w:eastAsia="Arial" w:hAnsi="Times New Roman" w:cs="Times New Roman"/>
          <w:color w:val="000000"/>
          <w:sz w:val="24"/>
          <w:szCs w:val="24"/>
          <w:lang w:eastAsia="nl-NL"/>
        </w:rPr>
        <w:t xml:space="preserve"> en van de bedrijven met verzoek om subsidies</w:t>
      </w:r>
      <w:r w:rsidRPr="00A12106">
        <w:rPr>
          <w:rFonts w:ascii="Times New Roman" w:eastAsia="Arial" w:hAnsi="Times New Roman" w:cs="Times New Roman"/>
          <w:color w:val="000000"/>
          <w:sz w:val="24"/>
          <w:szCs w:val="24"/>
          <w:lang w:eastAsia="nl-NL"/>
        </w:rPr>
        <w:t xml:space="preserve"> met zorgvuldigheid en respect worden behandeld en afgedaan met in acht name van de voorschriften op het gebied van de AVG in deze. De naleving en besteding van gelden door bedrijven en de </w:t>
      </w:r>
      <w:proofErr w:type="spellStart"/>
      <w:r w:rsidRPr="00A12106">
        <w:rPr>
          <w:rFonts w:ascii="Times New Roman" w:eastAsia="Arial" w:hAnsi="Times New Roman" w:cs="Times New Roman"/>
          <w:color w:val="000000"/>
          <w:sz w:val="24"/>
          <w:szCs w:val="24"/>
          <w:lang w:eastAsia="nl-NL"/>
        </w:rPr>
        <w:t>scholarships</w:t>
      </w:r>
      <w:proofErr w:type="spellEnd"/>
      <w:r w:rsidRPr="00A12106">
        <w:rPr>
          <w:rFonts w:ascii="Times New Roman" w:eastAsia="Arial" w:hAnsi="Times New Roman" w:cs="Times New Roman"/>
          <w:color w:val="000000"/>
          <w:sz w:val="24"/>
          <w:szCs w:val="24"/>
          <w:lang w:eastAsia="nl-NL"/>
        </w:rPr>
        <w:t xml:space="preserve"> wordt niet structureel door de Stichting gecontroleerd. Dit gebeurt slechts op incidentele basis. </w:t>
      </w:r>
    </w:p>
    <w:p w14:paraId="4E16E05F" w14:textId="6D7330EB" w:rsidR="005E7CA7" w:rsidRPr="00A12106" w:rsidRDefault="005E7CA7" w:rsidP="00A12106">
      <w:pPr>
        <w:spacing w:after="5" w:line="276" w:lineRule="auto"/>
        <w:ind w:left="426"/>
        <w:rPr>
          <w:rFonts w:ascii="Times New Roman" w:eastAsia="Arial" w:hAnsi="Times New Roman" w:cs="Times New Roman"/>
          <w:color w:val="000000"/>
          <w:sz w:val="24"/>
          <w:szCs w:val="24"/>
          <w:lang w:eastAsia="nl-NL"/>
        </w:rPr>
      </w:pPr>
      <w:r w:rsidRPr="00A12106">
        <w:rPr>
          <w:rFonts w:ascii="Times New Roman" w:eastAsia="Arial" w:hAnsi="Times New Roman" w:cs="Times New Roman"/>
          <w:color w:val="000000"/>
          <w:sz w:val="24"/>
          <w:szCs w:val="24"/>
          <w:lang w:eastAsia="nl-NL"/>
        </w:rPr>
        <w:t xml:space="preserve">Het bestuur van Stichting </w:t>
      </w:r>
      <w:r w:rsidR="00C213A4" w:rsidRPr="00A12106">
        <w:rPr>
          <w:rFonts w:ascii="Times New Roman" w:eastAsia="Arial" w:hAnsi="Times New Roman" w:cs="Times New Roman"/>
          <w:color w:val="000000"/>
          <w:sz w:val="24"/>
          <w:szCs w:val="24"/>
          <w:lang w:eastAsia="nl-NL"/>
        </w:rPr>
        <w:t>MBO T</w:t>
      </w:r>
      <w:r w:rsidR="0032328D" w:rsidRPr="00A12106">
        <w:rPr>
          <w:rFonts w:ascii="Times New Roman" w:eastAsia="Arial" w:hAnsi="Times New Roman" w:cs="Times New Roman"/>
          <w:color w:val="000000"/>
          <w:sz w:val="24"/>
          <w:szCs w:val="24"/>
          <w:lang w:eastAsia="nl-NL"/>
        </w:rPr>
        <w:t xml:space="preserve">AS </w:t>
      </w:r>
      <w:r w:rsidRPr="00A12106">
        <w:rPr>
          <w:rFonts w:ascii="Times New Roman" w:eastAsia="Arial" w:hAnsi="Times New Roman" w:cs="Times New Roman"/>
          <w:color w:val="000000"/>
          <w:sz w:val="24"/>
          <w:szCs w:val="24"/>
          <w:lang w:eastAsia="nl-NL"/>
        </w:rPr>
        <w:t xml:space="preserve">heeft besloten voor het komende jaar geen huishoudelijk reglement op te stellen. </w:t>
      </w:r>
    </w:p>
    <w:p w14:paraId="5EAA7766" w14:textId="77777777" w:rsidR="005E7CA7" w:rsidRPr="00A12106" w:rsidRDefault="005E7CA7" w:rsidP="00A12106">
      <w:pPr>
        <w:spacing w:after="0" w:line="276" w:lineRule="auto"/>
        <w:rPr>
          <w:rFonts w:ascii="Times New Roman" w:eastAsia="Arial" w:hAnsi="Times New Roman" w:cs="Times New Roman"/>
          <w:color w:val="000000"/>
          <w:sz w:val="24"/>
          <w:szCs w:val="24"/>
          <w:lang w:eastAsia="nl-NL"/>
        </w:rPr>
      </w:pPr>
      <w:r w:rsidRPr="00A12106">
        <w:rPr>
          <w:rFonts w:ascii="Times New Roman" w:eastAsia="Arial" w:hAnsi="Times New Roman" w:cs="Times New Roman"/>
          <w:color w:val="000000"/>
          <w:sz w:val="24"/>
          <w:szCs w:val="24"/>
          <w:lang w:eastAsia="nl-NL"/>
        </w:rPr>
        <w:t xml:space="preserve"> </w:t>
      </w:r>
    </w:p>
    <w:p w14:paraId="4CB36A8E" w14:textId="77777777" w:rsidR="005E7CA7" w:rsidRPr="00A12106" w:rsidRDefault="005E7CA7" w:rsidP="00A12106">
      <w:pPr>
        <w:spacing w:after="0" w:line="276" w:lineRule="auto"/>
        <w:rPr>
          <w:rFonts w:ascii="Times New Roman" w:eastAsia="Arial" w:hAnsi="Times New Roman" w:cs="Times New Roman"/>
          <w:color w:val="000000"/>
          <w:sz w:val="24"/>
          <w:szCs w:val="24"/>
          <w:lang w:eastAsia="nl-NL"/>
        </w:rPr>
      </w:pPr>
    </w:p>
    <w:tbl>
      <w:tblPr>
        <w:tblStyle w:val="TableGrid"/>
        <w:tblW w:w="30558" w:type="dxa"/>
        <w:tblInd w:w="0" w:type="dxa"/>
        <w:tblLook w:val="04A0" w:firstRow="1" w:lastRow="0" w:firstColumn="1" w:lastColumn="0" w:noHBand="0" w:noVBand="1"/>
      </w:tblPr>
      <w:tblGrid>
        <w:gridCol w:w="10718"/>
        <w:gridCol w:w="9920"/>
        <w:gridCol w:w="9920"/>
      </w:tblGrid>
      <w:tr w:rsidR="005E7CA7" w:rsidRPr="00A12106" w14:paraId="70D94703" w14:textId="77777777" w:rsidTr="00E043D1">
        <w:trPr>
          <w:trHeight w:val="505"/>
        </w:trPr>
        <w:tc>
          <w:tcPr>
            <w:tcW w:w="10718" w:type="dxa"/>
            <w:tcBorders>
              <w:top w:val="nil"/>
              <w:left w:val="nil"/>
              <w:bottom w:val="nil"/>
              <w:right w:val="nil"/>
            </w:tcBorders>
          </w:tcPr>
          <w:p w14:paraId="1A0BB603" w14:textId="77777777" w:rsidR="005E7CA7" w:rsidRPr="00A12106" w:rsidRDefault="005E7CA7" w:rsidP="00A12106">
            <w:pPr>
              <w:pStyle w:val="Lijstalinea"/>
              <w:numPr>
                <w:ilvl w:val="0"/>
                <w:numId w:val="6"/>
              </w:numPr>
              <w:tabs>
                <w:tab w:val="center" w:pos="4655"/>
              </w:tabs>
              <w:spacing w:line="276" w:lineRule="auto"/>
              <w:contextualSpacing/>
              <w:rPr>
                <w:rFonts w:eastAsiaTheme="minorEastAsia" w:cs="Times New Roman"/>
              </w:rPr>
            </w:pPr>
            <w:bookmarkStart w:id="0" w:name="_Toc10495"/>
            <w:r w:rsidRPr="00A12106">
              <w:rPr>
                <w:rFonts w:eastAsiaTheme="minorEastAsia" w:cs="Times New Roman"/>
                <w:b/>
              </w:rPr>
              <w:t>Samenstelling bestuur</w:t>
            </w:r>
            <w:r w:rsidRPr="00A12106">
              <w:rPr>
                <w:rFonts w:eastAsiaTheme="minorEastAsia" w:cs="Times New Roman"/>
              </w:rPr>
              <w:t xml:space="preserve"> </w:t>
            </w:r>
            <w:bookmarkEnd w:id="0"/>
          </w:p>
        </w:tc>
        <w:tc>
          <w:tcPr>
            <w:tcW w:w="9920" w:type="dxa"/>
            <w:tcBorders>
              <w:top w:val="nil"/>
              <w:left w:val="nil"/>
              <w:bottom w:val="nil"/>
              <w:right w:val="nil"/>
            </w:tcBorders>
          </w:tcPr>
          <w:p w14:paraId="4E523E32" w14:textId="77777777" w:rsidR="005E7CA7" w:rsidRPr="00A12106" w:rsidRDefault="005E7CA7" w:rsidP="00A12106">
            <w:pPr>
              <w:spacing w:line="276" w:lineRule="auto"/>
              <w:rPr>
                <w:rFonts w:ascii="Times New Roman" w:eastAsia="Arial" w:hAnsi="Times New Roman" w:cs="Times New Roman"/>
                <w:color w:val="000000"/>
                <w:sz w:val="24"/>
                <w:szCs w:val="24"/>
              </w:rPr>
            </w:pPr>
            <w:r w:rsidRPr="00A12106">
              <w:rPr>
                <w:rFonts w:ascii="Times New Roman" w:eastAsia="Arial" w:hAnsi="Times New Roman" w:cs="Times New Roman"/>
                <w:b/>
                <w:color w:val="000000"/>
                <w:sz w:val="24"/>
                <w:szCs w:val="24"/>
              </w:rPr>
              <w:t xml:space="preserve"> </w:t>
            </w:r>
          </w:p>
        </w:tc>
        <w:tc>
          <w:tcPr>
            <w:tcW w:w="9920" w:type="dxa"/>
            <w:tcBorders>
              <w:top w:val="nil"/>
              <w:left w:val="nil"/>
              <w:bottom w:val="nil"/>
              <w:right w:val="nil"/>
            </w:tcBorders>
          </w:tcPr>
          <w:p w14:paraId="4428EB57" w14:textId="77777777" w:rsidR="005E7CA7" w:rsidRPr="00A12106" w:rsidRDefault="005E7CA7" w:rsidP="00A12106">
            <w:pPr>
              <w:spacing w:line="276" w:lineRule="auto"/>
              <w:jc w:val="both"/>
              <w:rPr>
                <w:rFonts w:ascii="Times New Roman" w:eastAsia="Arial" w:hAnsi="Times New Roman" w:cs="Times New Roman"/>
                <w:color w:val="000000"/>
                <w:sz w:val="24"/>
                <w:szCs w:val="24"/>
              </w:rPr>
            </w:pPr>
            <w:r w:rsidRPr="00A12106">
              <w:rPr>
                <w:rFonts w:ascii="Times New Roman" w:eastAsia="Arial" w:hAnsi="Times New Roman" w:cs="Times New Roman"/>
                <w:b/>
                <w:color w:val="000000"/>
                <w:sz w:val="24"/>
                <w:szCs w:val="24"/>
              </w:rPr>
              <w:t xml:space="preserve">herkiesbaar </w:t>
            </w:r>
          </w:p>
        </w:tc>
      </w:tr>
    </w:tbl>
    <w:p w14:paraId="5A863932" w14:textId="2A5F37B1" w:rsidR="0032328D" w:rsidRPr="00A12106" w:rsidRDefault="0032328D" w:rsidP="00A12106">
      <w:pPr>
        <w:pStyle w:val="Lijstalinea"/>
        <w:spacing w:line="276" w:lineRule="auto"/>
        <w:ind w:left="426"/>
        <w:rPr>
          <w:rFonts w:cs="Times New Roman"/>
        </w:rPr>
      </w:pPr>
      <w:r w:rsidRPr="00A12106">
        <w:rPr>
          <w:rFonts w:cs="Times New Roman"/>
        </w:rPr>
        <w:t>Gelet op het prille stadium van oprichting zijn er drie tijdelijk oprichtend bestuurders aangetrokken om zo snel mogelijk met de Stichting van start te kunnen gaan na liquidatie van de VTA.</w:t>
      </w:r>
    </w:p>
    <w:p w14:paraId="6A4D1DC9" w14:textId="7B952DDB" w:rsidR="0032328D" w:rsidRPr="00A12106" w:rsidRDefault="0032328D" w:rsidP="00A12106">
      <w:pPr>
        <w:pStyle w:val="Lijstalinea"/>
        <w:spacing w:line="276" w:lineRule="auto"/>
        <w:ind w:left="426"/>
        <w:rPr>
          <w:rFonts w:cs="Times New Roman"/>
        </w:rPr>
      </w:pPr>
      <w:r w:rsidRPr="00A12106">
        <w:rPr>
          <w:rFonts w:cs="Times New Roman"/>
        </w:rPr>
        <w:t>De komende periode zullen zij tot hun taak rekenen om te komen tot de invulling van een adequaat bestuur dat met inzicht en verstand van zaken de voornoemde doelstellingen kan oppakken en realiseren.</w:t>
      </w:r>
      <w:r w:rsidR="00C55D78" w:rsidRPr="00A12106">
        <w:rPr>
          <w:rFonts w:cs="Times New Roman"/>
        </w:rPr>
        <w:t xml:space="preserve"> </w:t>
      </w:r>
      <w:r w:rsidR="00DC7465" w:rsidRPr="00A12106">
        <w:rPr>
          <w:rFonts w:cs="Times New Roman"/>
        </w:rPr>
        <w:t>Na de start</w:t>
      </w:r>
      <w:r w:rsidR="000E6347" w:rsidRPr="00A12106">
        <w:rPr>
          <w:rFonts w:cs="Times New Roman"/>
        </w:rPr>
        <w:t xml:space="preserve"> zullen</w:t>
      </w:r>
      <w:r w:rsidR="00C55D78" w:rsidRPr="00A12106">
        <w:rPr>
          <w:rFonts w:cs="Times New Roman"/>
        </w:rPr>
        <w:t xml:space="preserve"> </w:t>
      </w:r>
      <w:r w:rsidR="00612C08" w:rsidRPr="00A12106">
        <w:rPr>
          <w:rFonts w:cs="Times New Roman"/>
        </w:rPr>
        <w:t xml:space="preserve">enkele </w:t>
      </w:r>
      <w:r w:rsidR="00C55D78" w:rsidRPr="00A12106">
        <w:rPr>
          <w:rFonts w:cs="Times New Roman"/>
        </w:rPr>
        <w:t>directieleden van technische bedrijven uit de regio worden benaderd om zitting te nemen in het bestuur.</w:t>
      </w:r>
    </w:p>
    <w:p w14:paraId="250D33AE" w14:textId="06845D47" w:rsidR="00995BBF" w:rsidRPr="00A12106" w:rsidRDefault="00995BBF" w:rsidP="00A12106">
      <w:pPr>
        <w:pStyle w:val="Lijstalinea"/>
        <w:spacing w:line="276" w:lineRule="auto"/>
        <w:ind w:left="426"/>
        <w:rPr>
          <w:rFonts w:cs="Times New Roman"/>
        </w:rPr>
      </w:pPr>
    </w:p>
    <w:p w14:paraId="4676D60F" w14:textId="77777777" w:rsidR="00995BBF" w:rsidRPr="00A12106" w:rsidRDefault="00995BBF" w:rsidP="00A12106">
      <w:pPr>
        <w:pStyle w:val="Geenafstand"/>
        <w:spacing w:line="276" w:lineRule="auto"/>
        <w:ind w:left="426"/>
        <w:rPr>
          <w:rFonts w:ascii="Times New Roman" w:hAnsi="Times New Roman"/>
          <w:sz w:val="24"/>
          <w:szCs w:val="24"/>
        </w:rPr>
      </w:pPr>
      <w:r w:rsidRPr="00A12106">
        <w:rPr>
          <w:rFonts w:ascii="Times New Roman" w:hAnsi="Times New Roman"/>
          <w:sz w:val="24"/>
          <w:szCs w:val="24"/>
        </w:rPr>
        <w:t>Bij de vervulling van zijn taken en bevoegdheden richt het bestuur zich naar het doel en het belang van de stichting. Het bestuur is zodanig samengesteld dat de bestuurders ten opzichte van elkaar, de dagelijkse en algemene leiding van de stichting en welk deelbelang dan ook onafhankelijk en kritisch kunnen opereren.</w:t>
      </w:r>
    </w:p>
    <w:p w14:paraId="6549272A" w14:textId="77777777" w:rsidR="00825C84" w:rsidRPr="00A12106" w:rsidRDefault="00825C84" w:rsidP="00A12106">
      <w:pPr>
        <w:pStyle w:val="Lijstalinea"/>
        <w:spacing w:line="276" w:lineRule="auto"/>
        <w:ind w:left="426"/>
        <w:rPr>
          <w:rFonts w:cs="Times New Roman"/>
        </w:rPr>
      </w:pPr>
    </w:p>
    <w:p w14:paraId="4270720A" w14:textId="42B2D571" w:rsidR="0032328D" w:rsidRPr="00A12106" w:rsidRDefault="0032328D" w:rsidP="00A12106">
      <w:pPr>
        <w:pStyle w:val="Lijstalinea"/>
        <w:spacing w:line="276" w:lineRule="auto"/>
        <w:ind w:left="426"/>
        <w:rPr>
          <w:rFonts w:cs="Times New Roman"/>
        </w:rPr>
      </w:pPr>
    </w:p>
    <w:p w14:paraId="6ED3C62B" w14:textId="61B32CF6" w:rsidR="00C55D78" w:rsidRPr="00A12106" w:rsidRDefault="000E6347" w:rsidP="00A12106">
      <w:pPr>
        <w:pStyle w:val="Lijstalinea"/>
        <w:spacing w:line="276" w:lineRule="auto"/>
        <w:ind w:left="426"/>
        <w:rPr>
          <w:rFonts w:cs="Times New Roman"/>
        </w:rPr>
      </w:pPr>
      <w:r w:rsidRPr="00A12106">
        <w:rPr>
          <w:rFonts w:cs="Times New Roman"/>
        </w:rPr>
        <w:lastRenderedPageBreak/>
        <w:t xml:space="preserve">De </w:t>
      </w:r>
      <w:r w:rsidR="00C55D78" w:rsidRPr="00A12106">
        <w:rPr>
          <w:rFonts w:cs="Times New Roman"/>
        </w:rPr>
        <w:t>bestuursleden</w:t>
      </w:r>
      <w:r w:rsidRPr="00A12106">
        <w:rPr>
          <w:rFonts w:cs="Times New Roman"/>
        </w:rPr>
        <w:t xml:space="preserve"> van de Stichting zijn</w:t>
      </w:r>
      <w:r w:rsidR="00C55D78" w:rsidRPr="00A12106">
        <w:rPr>
          <w:rFonts w:cs="Times New Roman"/>
        </w:rPr>
        <w:t>:</w:t>
      </w:r>
    </w:p>
    <w:p w14:paraId="4D6645F9" w14:textId="77777777" w:rsidR="00C55D78" w:rsidRPr="00A12106" w:rsidRDefault="00C55D78" w:rsidP="00A12106">
      <w:pPr>
        <w:pStyle w:val="Lijstalinea"/>
        <w:spacing w:line="276" w:lineRule="auto"/>
        <w:ind w:left="426"/>
        <w:rPr>
          <w:rFonts w:cs="Times New Roman"/>
        </w:rPr>
      </w:pPr>
    </w:p>
    <w:p w14:paraId="67974017" w14:textId="371C11C4" w:rsidR="00C55D78" w:rsidRPr="00A12106" w:rsidRDefault="00C55D78" w:rsidP="00A12106">
      <w:pPr>
        <w:pStyle w:val="Lijstalinea"/>
        <w:spacing w:line="276" w:lineRule="auto"/>
        <w:ind w:left="426"/>
        <w:rPr>
          <w:rFonts w:cs="Times New Roman"/>
        </w:rPr>
      </w:pPr>
      <w:r w:rsidRPr="00A12106">
        <w:rPr>
          <w:rFonts w:cs="Times New Roman"/>
        </w:rPr>
        <w:t xml:space="preserve">Bas Ort                                                        </w:t>
      </w:r>
      <w:r w:rsidRPr="00A12106">
        <w:rPr>
          <w:rFonts w:cs="Times New Roman"/>
        </w:rPr>
        <w:tab/>
      </w:r>
      <w:r w:rsidRPr="00A12106">
        <w:rPr>
          <w:rFonts w:cs="Times New Roman"/>
        </w:rPr>
        <w:tab/>
      </w:r>
      <w:hyperlink r:id="rId6" w:history="1">
        <w:r w:rsidRPr="00A12106">
          <w:rPr>
            <w:rStyle w:val="Hyperlink"/>
            <w:rFonts w:cs="Times New Roman"/>
            <w:u w:val="none"/>
          </w:rPr>
          <w:t>ort@zwartbol.eu</w:t>
        </w:r>
      </w:hyperlink>
    </w:p>
    <w:p w14:paraId="30829C01" w14:textId="77777777" w:rsidR="00C55D78" w:rsidRPr="00A12106" w:rsidRDefault="00C55D78" w:rsidP="00A12106">
      <w:pPr>
        <w:pStyle w:val="Lijstalinea"/>
        <w:spacing w:line="276" w:lineRule="auto"/>
        <w:ind w:left="426"/>
        <w:rPr>
          <w:rFonts w:cs="Times New Roman"/>
        </w:rPr>
      </w:pPr>
      <w:r w:rsidRPr="00A12106">
        <w:rPr>
          <w:rFonts w:cs="Times New Roman"/>
        </w:rPr>
        <w:t>(voorzitter)</w:t>
      </w:r>
      <w:r w:rsidR="0032328D" w:rsidRPr="00A12106">
        <w:rPr>
          <w:rFonts w:cs="Times New Roman"/>
        </w:rPr>
        <w:t xml:space="preserve"> </w:t>
      </w:r>
      <w:r w:rsidRPr="00A12106">
        <w:rPr>
          <w:rFonts w:cs="Times New Roman"/>
        </w:rPr>
        <w:tab/>
      </w:r>
      <w:r w:rsidRPr="00A12106">
        <w:rPr>
          <w:rFonts w:cs="Times New Roman"/>
        </w:rPr>
        <w:tab/>
      </w:r>
      <w:r w:rsidRPr="00A12106">
        <w:rPr>
          <w:rFonts w:cs="Times New Roman"/>
        </w:rPr>
        <w:tab/>
      </w:r>
      <w:r w:rsidRPr="00A12106">
        <w:rPr>
          <w:rFonts w:cs="Times New Roman"/>
        </w:rPr>
        <w:tab/>
      </w:r>
      <w:r w:rsidRPr="00A12106">
        <w:rPr>
          <w:rFonts w:cs="Times New Roman"/>
        </w:rPr>
        <w:tab/>
      </w:r>
      <w:r w:rsidRPr="00A12106">
        <w:rPr>
          <w:rFonts w:cs="Times New Roman"/>
        </w:rPr>
        <w:tab/>
        <w:t>078-6992515</w:t>
      </w:r>
    </w:p>
    <w:p w14:paraId="1DA7B08D" w14:textId="77777777" w:rsidR="00C55D78" w:rsidRPr="00A12106" w:rsidRDefault="00C55D78" w:rsidP="00A12106">
      <w:pPr>
        <w:pStyle w:val="Lijstalinea"/>
        <w:spacing w:line="276" w:lineRule="auto"/>
        <w:ind w:left="426"/>
        <w:rPr>
          <w:rFonts w:cs="Times New Roman"/>
        </w:rPr>
      </w:pPr>
    </w:p>
    <w:p w14:paraId="452CD110" w14:textId="77777777" w:rsidR="00C55D78" w:rsidRPr="00A12106" w:rsidRDefault="00C55D78" w:rsidP="00A12106">
      <w:pPr>
        <w:pStyle w:val="Lijstalinea"/>
        <w:spacing w:line="276" w:lineRule="auto"/>
        <w:ind w:left="426"/>
        <w:rPr>
          <w:rFonts w:cs="Times New Roman"/>
        </w:rPr>
      </w:pPr>
    </w:p>
    <w:p w14:paraId="635D235C" w14:textId="77777777" w:rsidR="005E7CA7" w:rsidRPr="00A12106" w:rsidRDefault="00C55D78" w:rsidP="00A12106">
      <w:pPr>
        <w:pStyle w:val="Lijstalinea"/>
        <w:spacing w:line="276" w:lineRule="auto"/>
        <w:ind w:left="426"/>
        <w:rPr>
          <w:rFonts w:cs="Times New Roman"/>
        </w:rPr>
      </w:pPr>
      <w:r w:rsidRPr="00A12106">
        <w:rPr>
          <w:rFonts w:cs="Times New Roman"/>
        </w:rPr>
        <w:t xml:space="preserve">Joop Hylkema </w:t>
      </w:r>
      <w:r w:rsidRPr="00A12106">
        <w:rPr>
          <w:rFonts w:cs="Times New Roman"/>
        </w:rPr>
        <w:tab/>
      </w:r>
      <w:r w:rsidRPr="00A12106">
        <w:rPr>
          <w:rFonts w:cs="Times New Roman"/>
        </w:rPr>
        <w:tab/>
      </w:r>
      <w:r w:rsidRPr="00A12106">
        <w:rPr>
          <w:rFonts w:cs="Times New Roman"/>
        </w:rPr>
        <w:tab/>
      </w:r>
      <w:r w:rsidRPr="00A12106">
        <w:rPr>
          <w:rFonts w:cs="Times New Roman"/>
        </w:rPr>
        <w:tab/>
      </w:r>
      <w:r w:rsidRPr="00A12106">
        <w:rPr>
          <w:rFonts w:cs="Times New Roman"/>
        </w:rPr>
        <w:tab/>
      </w:r>
      <w:r w:rsidRPr="00A12106">
        <w:rPr>
          <w:rFonts w:cs="Times New Roman"/>
        </w:rPr>
        <w:tab/>
        <w:t>jhhylkema@gmail.com</w:t>
      </w:r>
      <w:r w:rsidRPr="00A12106">
        <w:rPr>
          <w:rFonts w:cs="Times New Roman"/>
        </w:rPr>
        <w:tab/>
      </w:r>
    </w:p>
    <w:p w14:paraId="07226461" w14:textId="77777777" w:rsidR="00C55D78" w:rsidRPr="00A12106" w:rsidRDefault="00C55D78" w:rsidP="00A12106">
      <w:pPr>
        <w:pStyle w:val="Lijstalinea"/>
        <w:spacing w:line="276" w:lineRule="auto"/>
        <w:ind w:left="426"/>
        <w:rPr>
          <w:rFonts w:cs="Times New Roman"/>
          <w:lang w:val="en-US"/>
        </w:rPr>
      </w:pPr>
      <w:r w:rsidRPr="00A12106">
        <w:rPr>
          <w:rFonts w:cs="Times New Roman"/>
          <w:lang w:val="en-US"/>
        </w:rPr>
        <w:t>(</w:t>
      </w:r>
      <w:proofErr w:type="spellStart"/>
      <w:r w:rsidRPr="00A12106">
        <w:rPr>
          <w:rFonts w:cs="Times New Roman"/>
          <w:lang w:val="en-US"/>
        </w:rPr>
        <w:t>secretaris</w:t>
      </w:r>
      <w:proofErr w:type="spellEnd"/>
      <w:r w:rsidRPr="00A12106">
        <w:rPr>
          <w:rFonts w:cs="Times New Roman"/>
          <w:lang w:val="en-US"/>
        </w:rPr>
        <w:t>)</w:t>
      </w:r>
      <w:r w:rsidRPr="00A12106">
        <w:rPr>
          <w:rFonts w:cs="Times New Roman"/>
          <w:lang w:val="en-US"/>
        </w:rPr>
        <w:tab/>
      </w:r>
      <w:r w:rsidRPr="00A12106">
        <w:rPr>
          <w:rFonts w:cs="Times New Roman"/>
          <w:lang w:val="en-US"/>
        </w:rPr>
        <w:tab/>
      </w:r>
      <w:r w:rsidRPr="00A12106">
        <w:rPr>
          <w:rFonts w:cs="Times New Roman"/>
          <w:lang w:val="en-US"/>
        </w:rPr>
        <w:tab/>
      </w:r>
      <w:r w:rsidRPr="00A12106">
        <w:rPr>
          <w:rFonts w:cs="Times New Roman"/>
          <w:lang w:val="en-US"/>
        </w:rPr>
        <w:tab/>
      </w:r>
      <w:r w:rsidRPr="00A12106">
        <w:rPr>
          <w:rFonts w:cs="Times New Roman"/>
          <w:lang w:val="en-US"/>
        </w:rPr>
        <w:tab/>
      </w:r>
      <w:r w:rsidRPr="00A12106">
        <w:rPr>
          <w:rFonts w:cs="Times New Roman"/>
          <w:lang w:val="en-US"/>
        </w:rPr>
        <w:tab/>
        <w:t>06-53741168</w:t>
      </w:r>
    </w:p>
    <w:p w14:paraId="4D719C8D" w14:textId="77777777" w:rsidR="00C55D78" w:rsidRPr="00A12106" w:rsidRDefault="00C55D78" w:rsidP="00A12106">
      <w:pPr>
        <w:pStyle w:val="Lijstalinea"/>
        <w:spacing w:line="276" w:lineRule="auto"/>
        <w:ind w:left="426"/>
        <w:rPr>
          <w:rFonts w:cs="Times New Roman"/>
          <w:lang w:val="en-US"/>
        </w:rPr>
      </w:pPr>
    </w:p>
    <w:p w14:paraId="1A8FB9B9" w14:textId="77777777" w:rsidR="00C55D78" w:rsidRPr="00A12106" w:rsidRDefault="00FD6A3D" w:rsidP="00A12106">
      <w:pPr>
        <w:pStyle w:val="Lijstalinea"/>
        <w:spacing w:line="276" w:lineRule="auto"/>
        <w:ind w:left="426"/>
        <w:rPr>
          <w:rFonts w:cs="Times New Roman"/>
          <w:lang w:val="en-US"/>
        </w:rPr>
      </w:pPr>
      <w:r w:rsidRPr="00A12106">
        <w:rPr>
          <w:rFonts w:cs="Times New Roman"/>
          <w:lang w:val="en-US"/>
        </w:rPr>
        <w:t>Walter Borsje</w:t>
      </w:r>
      <w:r w:rsidRPr="00A12106">
        <w:rPr>
          <w:rFonts w:cs="Times New Roman"/>
          <w:lang w:val="en-US"/>
        </w:rPr>
        <w:tab/>
      </w:r>
      <w:r w:rsidRPr="00A12106">
        <w:rPr>
          <w:rFonts w:cs="Times New Roman"/>
          <w:lang w:val="en-US"/>
        </w:rPr>
        <w:tab/>
      </w:r>
      <w:r w:rsidRPr="00A12106">
        <w:rPr>
          <w:rFonts w:cs="Times New Roman"/>
          <w:lang w:val="en-US"/>
        </w:rPr>
        <w:tab/>
      </w:r>
      <w:r w:rsidRPr="00A12106">
        <w:rPr>
          <w:rFonts w:cs="Times New Roman"/>
          <w:lang w:val="en-US"/>
        </w:rPr>
        <w:tab/>
      </w:r>
      <w:r w:rsidRPr="00A12106">
        <w:rPr>
          <w:rFonts w:cs="Times New Roman"/>
          <w:lang w:val="en-US"/>
        </w:rPr>
        <w:tab/>
      </w:r>
      <w:r w:rsidRPr="00A12106">
        <w:rPr>
          <w:rFonts w:cs="Times New Roman"/>
          <w:lang w:val="en-US"/>
        </w:rPr>
        <w:tab/>
      </w:r>
      <w:hyperlink r:id="rId7" w:history="1">
        <w:r w:rsidRPr="00A12106">
          <w:rPr>
            <w:rStyle w:val="Hyperlink"/>
            <w:rFonts w:cs="Times New Roman"/>
            <w:u w:val="none"/>
            <w:lang w:val="en-US"/>
          </w:rPr>
          <w:t>walterhborsje@gmail.com</w:t>
        </w:r>
      </w:hyperlink>
    </w:p>
    <w:p w14:paraId="16D4A249" w14:textId="77777777" w:rsidR="00C55D78" w:rsidRPr="00A12106" w:rsidRDefault="00C55D78" w:rsidP="00A12106">
      <w:pPr>
        <w:pStyle w:val="Lijstalinea"/>
        <w:tabs>
          <w:tab w:val="left" w:pos="5715"/>
        </w:tabs>
        <w:spacing w:line="276" w:lineRule="auto"/>
        <w:ind w:left="426"/>
        <w:rPr>
          <w:rFonts w:cs="Times New Roman"/>
        </w:rPr>
      </w:pPr>
      <w:r w:rsidRPr="00A12106">
        <w:rPr>
          <w:rFonts w:cs="Times New Roman"/>
        </w:rPr>
        <w:t>(penningmeester)</w:t>
      </w:r>
      <w:r w:rsidR="00FD6A3D" w:rsidRPr="00A12106">
        <w:rPr>
          <w:rFonts w:cs="Times New Roman"/>
        </w:rPr>
        <w:tab/>
        <w:t>06-15291050</w:t>
      </w:r>
    </w:p>
    <w:p w14:paraId="76628735" w14:textId="77777777" w:rsidR="00C55D78" w:rsidRPr="00A12106" w:rsidRDefault="00C55D78" w:rsidP="00A12106">
      <w:pPr>
        <w:pStyle w:val="Lijstalinea"/>
        <w:spacing w:line="276" w:lineRule="auto"/>
        <w:ind w:left="426"/>
        <w:rPr>
          <w:rFonts w:cs="Times New Roman"/>
          <w:color w:val="FF0000"/>
        </w:rPr>
      </w:pPr>
    </w:p>
    <w:p w14:paraId="3CEA0167" w14:textId="77777777" w:rsidR="00440F97" w:rsidRPr="00A12106" w:rsidRDefault="00440F97" w:rsidP="00A12106">
      <w:pPr>
        <w:pStyle w:val="Lijstalinea"/>
        <w:spacing w:line="276" w:lineRule="auto"/>
        <w:ind w:left="426"/>
        <w:rPr>
          <w:rFonts w:cs="Times New Roman"/>
          <w:color w:val="FF0000"/>
        </w:rPr>
      </w:pPr>
    </w:p>
    <w:p w14:paraId="78449DB6" w14:textId="77777777" w:rsidR="00C55D78" w:rsidRPr="00A12106" w:rsidRDefault="00C55D78" w:rsidP="00A12106">
      <w:pPr>
        <w:tabs>
          <w:tab w:val="left" w:pos="9945"/>
        </w:tabs>
        <w:spacing w:after="0" w:line="276" w:lineRule="auto"/>
        <w:rPr>
          <w:rFonts w:ascii="Times New Roman" w:hAnsi="Times New Roman" w:cs="Times New Roman"/>
          <w:sz w:val="24"/>
          <w:szCs w:val="24"/>
        </w:rPr>
      </w:pPr>
      <w:r w:rsidRPr="00A12106">
        <w:rPr>
          <w:rFonts w:ascii="Times New Roman" w:hAnsi="Times New Roman" w:cs="Times New Roman"/>
          <w:sz w:val="24"/>
          <w:szCs w:val="24"/>
        </w:rPr>
        <w:t xml:space="preserve">Alle bestuursleden hebben pro deo zitting genomen in het bestuur. </w:t>
      </w:r>
    </w:p>
    <w:p w14:paraId="7B635263" w14:textId="77777777" w:rsidR="00C55D78" w:rsidRPr="00A12106" w:rsidRDefault="00C55D78" w:rsidP="00A12106">
      <w:pPr>
        <w:tabs>
          <w:tab w:val="left" w:pos="9945"/>
        </w:tabs>
        <w:spacing w:after="0" w:line="276" w:lineRule="auto"/>
        <w:rPr>
          <w:rFonts w:ascii="Times New Roman" w:hAnsi="Times New Roman" w:cs="Times New Roman"/>
          <w:sz w:val="24"/>
          <w:szCs w:val="24"/>
        </w:rPr>
      </w:pPr>
      <w:r w:rsidRPr="00A12106">
        <w:rPr>
          <w:rFonts w:ascii="Times New Roman" w:hAnsi="Times New Roman" w:cs="Times New Roman"/>
          <w:sz w:val="24"/>
          <w:szCs w:val="24"/>
        </w:rPr>
        <w:t xml:space="preserve">De uitvoering van taken van de stichting worden ondersteund door een professioneel </w:t>
      </w:r>
    </w:p>
    <w:p w14:paraId="2C5CA929" w14:textId="758C055D" w:rsidR="00C55D78" w:rsidRPr="00A12106" w:rsidRDefault="00C55D78" w:rsidP="00A12106">
      <w:pPr>
        <w:tabs>
          <w:tab w:val="left" w:pos="9945"/>
        </w:tabs>
        <w:spacing w:after="0" w:line="276" w:lineRule="auto"/>
        <w:rPr>
          <w:rFonts w:ascii="Times New Roman" w:hAnsi="Times New Roman" w:cs="Times New Roman"/>
          <w:sz w:val="24"/>
          <w:szCs w:val="24"/>
        </w:rPr>
      </w:pPr>
      <w:r w:rsidRPr="00A12106">
        <w:rPr>
          <w:rFonts w:ascii="Times New Roman" w:hAnsi="Times New Roman" w:cs="Times New Roman"/>
          <w:sz w:val="24"/>
          <w:szCs w:val="24"/>
        </w:rPr>
        <w:t xml:space="preserve">bureau BKCS die op uur basis wordt ingehuurd. De activiteiten van dit bureau richten zich op operationele en beleidsondersteunende activiteiten. </w:t>
      </w:r>
    </w:p>
    <w:p w14:paraId="79D253D8" w14:textId="77777777" w:rsidR="00C55D78" w:rsidRPr="00A12106" w:rsidRDefault="00C55D78" w:rsidP="00A12106">
      <w:pPr>
        <w:tabs>
          <w:tab w:val="left" w:pos="9945"/>
        </w:tabs>
        <w:spacing w:after="0" w:line="276" w:lineRule="auto"/>
        <w:rPr>
          <w:rFonts w:ascii="Times New Roman" w:hAnsi="Times New Roman" w:cs="Times New Roman"/>
          <w:sz w:val="24"/>
          <w:szCs w:val="24"/>
        </w:rPr>
      </w:pPr>
      <w:r w:rsidRPr="00A12106">
        <w:rPr>
          <w:rFonts w:ascii="Times New Roman" w:hAnsi="Times New Roman" w:cs="Times New Roman"/>
          <w:sz w:val="24"/>
          <w:szCs w:val="24"/>
        </w:rPr>
        <w:t>De facturen worden maandelijks ingediend bij de penningmeester die voor betaling zorgdraagt.</w:t>
      </w:r>
    </w:p>
    <w:p w14:paraId="14E79064" w14:textId="77777777" w:rsidR="00C55D78" w:rsidRPr="00A12106" w:rsidRDefault="00C55D78" w:rsidP="00A12106">
      <w:pPr>
        <w:pStyle w:val="Lijstalinea"/>
        <w:spacing w:line="276" w:lineRule="auto"/>
        <w:ind w:left="426"/>
        <w:rPr>
          <w:rFonts w:cs="Times New Roman"/>
          <w:color w:val="FF0000"/>
        </w:rPr>
      </w:pPr>
    </w:p>
    <w:p w14:paraId="129AF6D1" w14:textId="77777777" w:rsidR="00C55D78" w:rsidRPr="00A12106" w:rsidRDefault="00C55D78" w:rsidP="00A12106">
      <w:pPr>
        <w:pStyle w:val="Lijstalinea"/>
        <w:spacing w:line="276" w:lineRule="auto"/>
        <w:ind w:left="426"/>
        <w:rPr>
          <w:rFonts w:cs="Times New Roman"/>
          <w:color w:val="FF0000"/>
        </w:rPr>
      </w:pPr>
    </w:p>
    <w:p w14:paraId="5DFB6306" w14:textId="77777777" w:rsidR="006E497A" w:rsidRPr="00A12106" w:rsidRDefault="006E497A" w:rsidP="00A12106">
      <w:pPr>
        <w:pStyle w:val="Lijstalinea"/>
        <w:numPr>
          <w:ilvl w:val="0"/>
          <w:numId w:val="6"/>
        </w:numPr>
        <w:spacing w:line="276" w:lineRule="auto"/>
        <w:ind w:left="284" w:hanging="284"/>
        <w:contextualSpacing/>
        <w:rPr>
          <w:rFonts w:cs="Times New Roman"/>
          <w:b/>
        </w:rPr>
      </w:pPr>
      <w:r w:rsidRPr="00A12106">
        <w:rPr>
          <w:rFonts w:cs="Times New Roman"/>
          <w:b/>
        </w:rPr>
        <w:t xml:space="preserve">Proceduregang m.b.t. subsidies </w:t>
      </w:r>
      <w:r w:rsidR="00107795" w:rsidRPr="00A12106">
        <w:rPr>
          <w:rFonts w:cs="Times New Roman"/>
          <w:b/>
        </w:rPr>
        <w:t xml:space="preserve">en </w:t>
      </w:r>
      <w:proofErr w:type="spellStart"/>
      <w:r w:rsidR="00107795" w:rsidRPr="00A12106">
        <w:rPr>
          <w:rFonts w:cs="Times New Roman"/>
          <w:b/>
        </w:rPr>
        <w:t>scholarships</w:t>
      </w:r>
      <w:proofErr w:type="spellEnd"/>
      <w:r w:rsidRPr="00A12106">
        <w:rPr>
          <w:rFonts w:cs="Times New Roman"/>
          <w:b/>
        </w:rPr>
        <w:t xml:space="preserve">  </w:t>
      </w:r>
    </w:p>
    <w:p w14:paraId="1012D8BD" w14:textId="77777777" w:rsidR="006E497A" w:rsidRPr="00A12106" w:rsidRDefault="006E497A" w:rsidP="00A12106">
      <w:pPr>
        <w:spacing w:after="0" w:line="276" w:lineRule="auto"/>
        <w:contextualSpacing/>
        <w:rPr>
          <w:rFonts w:ascii="Times New Roman" w:hAnsi="Times New Roman" w:cs="Times New Roman"/>
          <w:sz w:val="24"/>
          <w:szCs w:val="24"/>
        </w:rPr>
      </w:pPr>
    </w:p>
    <w:p w14:paraId="3E11924B" w14:textId="0BF65A08" w:rsidR="006E497A" w:rsidRPr="00A12106" w:rsidRDefault="00612C08" w:rsidP="00A12106">
      <w:pPr>
        <w:pStyle w:val="Lijstalinea"/>
        <w:numPr>
          <w:ilvl w:val="0"/>
          <w:numId w:val="14"/>
        </w:numPr>
        <w:autoSpaceDE w:val="0"/>
        <w:autoSpaceDN w:val="0"/>
        <w:adjustRightInd w:val="0"/>
        <w:spacing w:line="276" w:lineRule="auto"/>
        <w:ind w:left="284" w:hanging="284"/>
        <w:contextualSpacing/>
        <w:rPr>
          <w:rFonts w:eastAsiaTheme="minorEastAsia" w:cs="Times New Roman"/>
        </w:rPr>
      </w:pPr>
      <w:r w:rsidRPr="00A12106">
        <w:rPr>
          <w:rFonts w:eastAsiaTheme="minorEastAsia" w:cs="Times New Roman"/>
        </w:rPr>
        <w:t xml:space="preserve">Stichting </w:t>
      </w:r>
      <w:r w:rsidR="00C213A4" w:rsidRPr="00A12106">
        <w:rPr>
          <w:rFonts w:eastAsiaTheme="minorEastAsia" w:cs="Times New Roman"/>
        </w:rPr>
        <w:t xml:space="preserve">MBO </w:t>
      </w:r>
      <w:r w:rsidRPr="00A12106">
        <w:rPr>
          <w:rFonts w:eastAsiaTheme="minorEastAsia" w:cs="Times New Roman"/>
        </w:rPr>
        <w:t>Tas</w:t>
      </w:r>
      <w:r w:rsidR="006E497A" w:rsidRPr="00A12106">
        <w:rPr>
          <w:rFonts w:eastAsiaTheme="minorEastAsia" w:cs="Times New Roman"/>
        </w:rPr>
        <w:t xml:space="preserve"> stelt ieder jaar </w:t>
      </w:r>
      <w:r w:rsidRPr="00A12106">
        <w:rPr>
          <w:rFonts w:eastAsiaTheme="minorEastAsia" w:cs="Times New Roman"/>
        </w:rPr>
        <w:t>fi</w:t>
      </w:r>
      <w:r w:rsidR="006E497A" w:rsidRPr="00A12106">
        <w:rPr>
          <w:rFonts w:eastAsiaTheme="minorEastAsia" w:cs="Times New Roman"/>
        </w:rPr>
        <w:t xml:space="preserve">nanciële middelen beschikbaar voor alle technologische bedrijven in de regio Zuid-Holland Zuid die willen investeren in scholingsprogramma’s van hun </w:t>
      </w:r>
      <w:r w:rsidRPr="00A12106">
        <w:rPr>
          <w:rFonts w:eastAsiaTheme="minorEastAsia" w:cs="Times New Roman"/>
        </w:rPr>
        <w:t>MBO</w:t>
      </w:r>
      <w:r w:rsidR="006E497A" w:rsidRPr="00A12106">
        <w:rPr>
          <w:rFonts w:eastAsiaTheme="minorEastAsia" w:cs="Times New Roman"/>
        </w:rPr>
        <w:t xml:space="preserve"> opgeleide medewerkers. </w:t>
      </w:r>
    </w:p>
    <w:p w14:paraId="43261399" w14:textId="4C707385" w:rsidR="006E497A" w:rsidRPr="00A12106" w:rsidRDefault="006E497A" w:rsidP="00A12106">
      <w:pPr>
        <w:spacing w:after="0" w:line="276" w:lineRule="auto"/>
        <w:ind w:left="284"/>
        <w:rPr>
          <w:rFonts w:ascii="Times New Roman" w:eastAsia="Arial" w:hAnsi="Times New Roman" w:cs="Times New Roman"/>
          <w:color w:val="000000"/>
          <w:sz w:val="24"/>
          <w:szCs w:val="24"/>
          <w:lang w:eastAsia="nl-NL"/>
        </w:rPr>
      </w:pPr>
      <w:r w:rsidRPr="00A12106">
        <w:rPr>
          <w:rFonts w:ascii="Times New Roman" w:eastAsia="Arial" w:hAnsi="Times New Roman" w:cs="Times New Roman"/>
          <w:color w:val="000000"/>
          <w:sz w:val="24"/>
          <w:szCs w:val="24"/>
          <w:lang w:eastAsia="nl-NL"/>
        </w:rPr>
        <w:t xml:space="preserve">Bij de beoordeling of subsidieaanvragen voor opleidingen </w:t>
      </w:r>
      <w:r w:rsidR="00612C08" w:rsidRPr="00A12106">
        <w:rPr>
          <w:rFonts w:ascii="Times New Roman" w:eastAsia="Arial" w:hAnsi="Times New Roman" w:cs="Times New Roman"/>
          <w:color w:val="000000"/>
          <w:sz w:val="24"/>
          <w:szCs w:val="24"/>
          <w:lang w:eastAsia="nl-NL"/>
        </w:rPr>
        <w:t>z</w:t>
      </w:r>
      <w:r w:rsidRPr="00A12106">
        <w:rPr>
          <w:rFonts w:ascii="Times New Roman" w:eastAsia="Arial" w:hAnsi="Times New Roman" w:cs="Times New Roman"/>
          <w:color w:val="000000"/>
          <w:sz w:val="24"/>
          <w:szCs w:val="24"/>
          <w:lang w:eastAsia="nl-NL"/>
        </w:rPr>
        <w:t xml:space="preserve">ich kwalificeren voor </w:t>
      </w:r>
      <w:r w:rsidR="00612C08" w:rsidRPr="00A12106">
        <w:rPr>
          <w:rFonts w:ascii="Times New Roman" w:eastAsia="Arial" w:hAnsi="Times New Roman" w:cs="Times New Roman"/>
          <w:color w:val="000000"/>
          <w:sz w:val="24"/>
          <w:szCs w:val="24"/>
          <w:lang w:eastAsia="nl-NL"/>
        </w:rPr>
        <w:t>50%</w:t>
      </w:r>
      <w:r w:rsidRPr="00A12106">
        <w:rPr>
          <w:rFonts w:ascii="Times New Roman" w:eastAsia="Arial" w:hAnsi="Times New Roman" w:cs="Times New Roman"/>
          <w:color w:val="000000"/>
          <w:sz w:val="24"/>
          <w:szCs w:val="24"/>
          <w:lang w:eastAsia="nl-NL"/>
        </w:rPr>
        <w:t xml:space="preserve">   </w:t>
      </w:r>
    </w:p>
    <w:p w14:paraId="26CAB1F2" w14:textId="72EE28F7" w:rsidR="006E497A" w:rsidRPr="00A12106" w:rsidRDefault="00995BBF" w:rsidP="00A12106">
      <w:pPr>
        <w:spacing w:after="0" w:line="276" w:lineRule="auto"/>
        <w:ind w:left="284" w:hanging="142"/>
        <w:rPr>
          <w:rFonts w:ascii="Times New Roman" w:eastAsia="Arial" w:hAnsi="Times New Roman" w:cs="Times New Roman"/>
          <w:color w:val="000000"/>
          <w:sz w:val="24"/>
          <w:szCs w:val="24"/>
          <w:lang w:eastAsia="nl-NL"/>
        </w:rPr>
      </w:pPr>
      <w:r w:rsidRPr="00A12106">
        <w:rPr>
          <w:rFonts w:ascii="Times New Roman" w:eastAsia="Arial" w:hAnsi="Times New Roman" w:cs="Times New Roman"/>
          <w:color w:val="000000"/>
          <w:sz w:val="24"/>
          <w:szCs w:val="24"/>
          <w:lang w:eastAsia="nl-NL"/>
        </w:rPr>
        <w:t xml:space="preserve">  </w:t>
      </w:r>
      <w:r w:rsidR="006E497A" w:rsidRPr="00A12106">
        <w:rPr>
          <w:rFonts w:ascii="Times New Roman" w:eastAsia="Arial" w:hAnsi="Times New Roman" w:cs="Times New Roman"/>
          <w:color w:val="000000"/>
          <w:sz w:val="24"/>
          <w:szCs w:val="24"/>
          <w:lang w:eastAsia="nl-NL"/>
        </w:rPr>
        <w:t xml:space="preserve"> toekenning spelen een aantal criteria een rol:</w:t>
      </w:r>
    </w:p>
    <w:p w14:paraId="6B3EAC88" w14:textId="2312AAF5" w:rsidR="006E497A" w:rsidRPr="00A12106" w:rsidRDefault="006E497A" w:rsidP="00A12106">
      <w:pPr>
        <w:numPr>
          <w:ilvl w:val="0"/>
          <w:numId w:val="8"/>
        </w:numPr>
        <w:spacing w:after="0" w:line="276" w:lineRule="auto"/>
        <w:rPr>
          <w:rFonts w:ascii="Times New Roman" w:eastAsia="Arial" w:hAnsi="Times New Roman" w:cs="Times New Roman"/>
          <w:color w:val="000000"/>
          <w:sz w:val="24"/>
          <w:szCs w:val="24"/>
          <w:lang w:eastAsia="nl-NL"/>
        </w:rPr>
      </w:pPr>
      <w:r w:rsidRPr="00A12106">
        <w:rPr>
          <w:rFonts w:ascii="Times New Roman" w:eastAsia="Arial" w:hAnsi="Times New Roman" w:cs="Times New Roman"/>
          <w:color w:val="000000"/>
          <w:sz w:val="24"/>
          <w:szCs w:val="24"/>
          <w:lang w:eastAsia="nl-NL"/>
        </w:rPr>
        <w:t xml:space="preserve">De aanvraag sluit aan op de doelstellingen van </w:t>
      </w:r>
      <w:r w:rsidR="00C213A4" w:rsidRPr="00A12106">
        <w:rPr>
          <w:rFonts w:ascii="Times New Roman" w:eastAsia="Arial" w:hAnsi="Times New Roman" w:cs="Times New Roman"/>
          <w:color w:val="000000"/>
          <w:sz w:val="24"/>
          <w:szCs w:val="24"/>
          <w:lang w:eastAsia="nl-NL"/>
        </w:rPr>
        <w:t xml:space="preserve">MBO </w:t>
      </w:r>
      <w:r w:rsidR="00612C08" w:rsidRPr="00A12106">
        <w:rPr>
          <w:rFonts w:ascii="Times New Roman" w:eastAsia="Arial" w:hAnsi="Times New Roman" w:cs="Times New Roman"/>
          <w:color w:val="000000"/>
          <w:sz w:val="24"/>
          <w:szCs w:val="24"/>
          <w:lang w:eastAsia="nl-NL"/>
        </w:rPr>
        <w:t xml:space="preserve">TAS </w:t>
      </w:r>
      <w:r w:rsidRPr="00A12106">
        <w:rPr>
          <w:rFonts w:ascii="Times New Roman" w:eastAsia="Arial" w:hAnsi="Times New Roman" w:cs="Times New Roman"/>
          <w:color w:val="000000"/>
          <w:sz w:val="24"/>
          <w:szCs w:val="24"/>
          <w:lang w:eastAsia="nl-NL"/>
        </w:rPr>
        <w:t>;</w:t>
      </w:r>
    </w:p>
    <w:p w14:paraId="5E6DBD3D" w14:textId="77777777" w:rsidR="006E497A" w:rsidRPr="00A12106" w:rsidRDefault="006E497A" w:rsidP="00A12106">
      <w:pPr>
        <w:numPr>
          <w:ilvl w:val="0"/>
          <w:numId w:val="8"/>
        </w:numPr>
        <w:spacing w:after="0" w:line="276" w:lineRule="auto"/>
        <w:rPr>
          <w:rFonts w:ascii="Times New Roman" w:eastAsia="Arial" w:hAnsi="Times New Roman" w:cs="Times New Roman"/>
          <w:color w:val="000000"/>
          <w:sz w:val="24"/>
          <w:szCs w:val="24"/>
          <w:lang w:eastAsia="nl-NL"/>
        </w:rPr>
      </w:pPr>
      <w:r w:rsidRPr="00A12106">
        <w:rPr>
          <w:rFonts w:ascii="Times New Roman" w:eastAsia="Arial" w:hAnsi="Times New Roman" w:cs="Times New Roman"/>
          <w:color w:val="000000"/>
          <w:sz w:val="24"/>
          <w:szCs w:val="24"/>
          <w:lang w:eastAsia="nl-NL"/>
        </w:rPr>
        <w:t xml:space="preserve">Het </w:t>
      </w:r>
      <w:r w:rsidR="00612C08" w:rsidRPr="00A12106">
        <w:rPr>
          <w:rFonts w:ascii="Times New Roman" w:eastAsia="Arial" w:hAnsi="Times New Roman" w:cs="Times New Roman"/>
          <w:color w:val="000000"/>
          <w:sz w:val="24"/>
          <w:szCs w:val="24"/>
          <w:lang w:eastAsia="nl-NL"/>
        </w:rPr>
        <w:t xml:space="preserve">MBO </w:t>
      </w:r>
      <w:r w:rsidRPr="00A12106">
        <w:rPr>
          <w:rFonts w:ascii="Times New Roman" w:eastAsia="Arial" w:hAnsi="Times New Roman" w:cs="Times New Roman"/>
          <w:color w:val="000000"/>
          <w:sz w:val="24"/>
          <w:szCs w:val="24"/>
          <w:lang w:eastAsia="nl-NL"/>
        </w:rPr>
        <w:t>scholingsprogramma valt binnen de vakgebieden van technologie of daaraan verwante studies;</w:t>
      </w:r>
    </w:p>
    <w:p w14:paraId="3301B34A" w14:textId="7D7BC85D" w:rsidR="00612C08" w:rsidRPr="00A12106" w:rsidRDefault="00612C08" w:rsidP="00A12106">
      <w:pPr>
        <w:numPr>
          <w:ilvl w:val="0"/>
          <w:numId w:val="8"/>
        </w:numPr>
        <w:spacing w:after="0" w:line="276" w:lineRule="auto"/>
        <w:rPr>
          <w:rFonts w:ascii="Times New Roman" w:eastAsia="Arial" w:hAnsi="Times New Roman" w:cs="Times New Roman"/>
          <w:color w:val="000000"/>
          <w:sz w:val="24"/>
          <w:szCs w:val="24"/>
          <w:lang w:eastAsia="nl-NL"/>
        </w:rPr>
      </w:pPr>
      <w:r w:rsidRPr="00A12106">
        <w:rPr>
          <w:rFonts w:ascii="Times New Roman" w:eastAsia="Arial" w:hAnsi="Times New Roman" w:cs="Times New Roman"/>
          <w:color w:val="000000"/>
          <w:sz w:val="24"/>
          <w:szCs w:val="24"/>
          <w:lang w:eastAsia="nl-NL"/>
        </w:rPr>
        <w:t xml:space="preserve">De aangevraagde studie </w:t>
      </w:r>
      <w:r w:rsidR="000E6347" w:rsidRPr="00A12106">
        <w:rPr>
          <w:rFonts w:ascii="Times New Roman" w:eastAsia="Arial" w:hAnsi="Times New Roman" w:cs="Times New Roman"/>
          <w:color w:val="000000"/>
          <w:sz w:val="24"/>
          <w:szCs w:val="24"/>
          <w:lang w:eastAsia="nl-NL"/>
        </w:rPr>
        <w:t xml:space="preserve">betreft voor de aanvrager </w:t>
      </w:r>
      <w:r w:rsidRPr="00A12106">
        <w:rPr>
          <w:rFonts w:ascii="Times New Roman" w:eastAsia="Arial" w:hAnsi="Times New Roman" w:cs="Times New Roman"/>
          <w:color w:val="000000"/>
          <w:sz w:val="24"/>
          <w:szCs w:val="24"/>
          <w:lang w:eastAsia="nl-NL"/>
        </w:rPr>
        <w:t>een studie op het naast hogere technische MBO niveau:</w:t>
      </w:r>
    </w:p>
    <w:p w14:paraId="6347E776" w14:textId="77777777" w:rsidR="006E497A" w:rsidRPr="00A12106" w:rsidRDefault="006E497A" w:rsidP="00A12106">
      <w:pPr>
        <w:numPr>
          <w:ilvl w:val="0"/>
          <w:numId w:val="8"/>
        </w:numPr>
        <w:spacing w:after="0" w:line="276" w:lineRule="auto"/>
        <w:rPr>
          <w:rFonts w:ascii="Times New Roman" w:eastAsia="Arial" w:hAnsi="Times New Roman" w:cs="Times New Roman"/>
          <w:color w:val="000000"/>
          <w:sz w:val="24"/>
          <w:szCs w:val="24"/>
          <w:lang w:eastAsia="nl-NL"/>
        </w:rPr>
      </w:pPr>
      <w:r w:rsidRPr="00A12106">
        <w:rPr>
          <w:rFonts w:ascii="Times New Roman" w:eastAsia="Arial" w:hAnsi="Times New Roman" w:cs="Times New Roman"/>
          <w:color w:val="000000"/>
          <w:sz w:val="24"/>
          <w:szCs w:val="24"/>
          <w:lang w:eastAsia="nl-NL"/>
        </w:rPr>
        <w:t>Het bedrijf is bereid tot een cofinanciering ter grootte van de aangevraagde beurs;</w:t>
      </w:r>
    </w:p>
    <w:p w14:paraId="588781F1" w14:textId="77777777" w:rsidR="006E497A" w:rsidRPr="00A12106" w:rsidRDefault="006E497A" w:rsidP="00A12106">
      <w:pPr>
        <w:numPr>
          <w:ilvl w:val="0"/>
          <w:numId w:val="8"/>
        </w:numPr>
        <w:spacing w:after="0" w:line="276" w:lineRule="auto"/>
        <w:rPr>
          <w:rFonts w:ascii="Times New Roman" w:eastAsia="Arial" w:hAnsi="Times New Roman" w:cs="Times New Roman"/>
          <w:color w:val="000000"/>
          <w:sz w:val="24"/>
          <w:szCs w:val="24"/>
          <w:lang w:eastAsia="nl-NL"/>
        </w:rPr>
      </w:pPr>
      <w:r w:rsidRPr="00A12106">
        <w:rPr>
          <w:rFonts w:ascii="Times New Roman" w:eastAsia="Arial" w:hAnsi="Times New Roman" w:cs="Times New Roman"/>
          <w:color w:val="000000"/>
          <w:sz w:val="24"/>
          <w:szCs w:val="24"/>
          <w:lang w:eastAsia="nl-NL"/>
        </w:rPr>
        <w:t xml:space="preserve">De tegemoetkoming wordt </w:t>
      </w:r>
      <w:r w:rsidR="00612C08" w:rsidRPr="00A12106">
        <w:rPr>
          <w:rFonts w:ascii="Times New Roman" w:eastAsia="Arial" w:hAnsi="Times New Roman" w:cs="Times New Roman"/>
          <w:color w:val="000000"/>
          <w:sz w:val="24"/>
          <w:szCs w:val="24"/>
          <w:lang w:eastAsia="nl-NL"/>
        </w:rPr>
        <w:t>na het succesvol behalen van de studie</w:t>
      </w:r>
      <w:r w:rsidRPr="00A12106">
        <w:rPr>
          <w:rFonts w:ascii="Times New Roman" w:eastAsia="Arial" w:hAnsi="Times New Roman" w:cs="Times New Roman"/>
          <w:color w:val="000000"/>
          <w:sz w:val="24"/>
          <w:szCs w:val="24"/>
          <w:lang w:eastAsia="nl-NL"/>
        </w:rPr>
        <w:t xml:space="preserve"> toegekend;</w:t>
      </w:r>
    </w:p>
    <w:p w14:paraId="6190DFDA" w14:textId="77777777" w:rsidR="006E497A" w:rsidRPr="00A12106" w:rsidRDefault="00612C08" w:rsidP="00A12106">
      <w:pPr>
        <w:numPr>
          <w:ilvl w:val="0"/>
          <w:numId w:val="8"/>
        </w:numPr>
        <w:spacing w:after="0" w:line="276" w:lineRule="auto"/>
        <w:rPr>
          <w:rFonts w:ascii="Times New Roman" w:eastAsia="Arial" w:hAnsi="Times New Roman" w:cs="Times New Roman"/>
          <w:color w:val="000000"/>
          <w:sz w:val="24"/>
          <w:szCs w:val="24"/>
          <w:lang w:eastAsia="nl-NL"/>
        </w:rPr>
      </w:pPr>
      <w:r w:rsidRPr="00A12106">
        <w:rPr>
          <w:rFonts w:ascii="Times New Roman" w:eastAsia="Arial" w:hAnsi="Times New Roman" w:cs="Times New Roman"/>
          <w:color w:val="000000"/>
          <w:sz w:val="24"/>
          <w:szCs w:val="24"/>
          <w:lang w:eastAsia="nl-NL"/>
        </w:rPr>
        <w:t>De aanvraag moet voorafgaand aan de start van de studie worden ingediend</w:t>
      </w:r>
      <w:r w:rsidR="00505C64" w:rsidRPr="00A12106">
        <w:rPr>
          <w:rFonts w:ascii="Times New Roman" w:eastAsia="Arial" w:hAnsi="Times New Roman" w:cs="Times New Roman"/>
          <w:color w:val="000000"/>
          <w:sz w:val="24"/>
          <w:szCs w:val="24"/>
          <w:lang w:eastAsia="nl-NL"/>
        </w:rPr>
        <w:t xml:space="preserve"> via het op de website aangegeven invulformulier</w:t>
      </w:r>
      <w:r w:rsidRPr="00A12106">
        <w:rPr>
          <w:rFonts w:ascii="Times New Roman" w:eastAsia="Arial" w:hAnsi="Times New Roman" w:cs="Times New Roman"/>
          <w:color w:val="000000"/>
          <w:sz w:val="24"/>
          <w:szCs w:val="24"/>
          <w:lang w:eastAsia="nl-NL"/>
        </w:rPr>
        <w:t>.</w:t>
      </w:r>
    </w:p>
    <w:p w14:paraId="0DE89E37" w14:textId="77777777" w:rsidR="006E497A" w:rsidRPr="00A12106" w:rsidRDefault="006E497A" w:rsidP="00A12106">
      <w:pPr>
        <w:numPr>
          <w:ilvl w:val="0"/>
          <w:numId w:val="8"/>
        </w:numPr>
        <w:spacing w:after="0" w:line="276" w:lineRule="auto"/>
        <w:rPr>
          <w:rFonts w:ascii="Times New Roman" w:eastAsiaTheme="minorEastAsia" w:hAnsi="Times New Roman" w:cs="Times New Roman"/>
          <w:color w:val="000000"/>
          <w:sz w:val="24"/>
          <w:szCs w:val="24"/>
          <w:lang w:eastAsia="nl-NL"/>
        </w:rPr>
      </w:pPr>
      <w:r w:rsidRPr="00A12106">
        <w:rPr>
          <w:rFonts w:ascii="Times New Roman" w:eastAsia="Arial" w:hAnsi="Times New Roman" w:cs="Times New Roman"/>
          <w:color w:val="000000"/>
          <w:sz w:val="24"/>
          <w:szCs w:val="24"/>
          <w:lang w:eastAsia="nl-NL"/>
        </w:rPr>
        <w:t>De tegemoetkoming wordt</w:t>
      </w:r>
      <w:r w:rsidRPr="00A12106">
        <w:rPr>
          <w:rFonts w:ascii="Times New Roman" w:eastAsiaTheme="minorEastAsia" w:hAnsi="Times New Roman" w:cs="Times New Roman"/>
          <w:color w:val="000000"/>
          <w:sz w:val="24"/>
          <w:szCs w:val="24"/>
          <w:lang w:eastAsia="nl-NL"/>
        </w:rPr>
        <w:t xml:space="preserve"> aan het eind van het studiejaar na overlegging van een             positief studieresultaat toegekend;</w:t>
      </w:r>
    </w:p>
    <w:p w14:paraId="300A6CAA" w14:textId="7D15F7C0" w:rsidR="006E497A" w:rsidRPr="00A12106" w:rsidRDefault="006E497A" w:rsidP="00A12106">
      <w:pPr>
        <w:numPr>
          <w:ilvl w:val="0"/>
          <w:numId w:val="8"/>
        </w:numPr>
        <w:spacing w:after="0" w:line="276" w:lineRule="auto"/>
        <w:rPr>
          <w:rFonts w:ascii="Times New Roman" w:eastAsiaTheme="minorEastAsia" w:hAnsi="Times New Roman" w:cs="Times New Roman"/>
          <w:color w:val="000000"/>
          <w:sz w:val="24"/>
          <w:szCs w:val="24"/>
          <w:lang w:eastAsia="nl-NL"/>
        </w:rPr>
      </w:pPr>
      <w:r w:rsidRPr="00A12106">
        <w:rPr>
          <w:rFonts w:ascii="Times New Roman" w:eastAsiaTheme="minorEastAsia" w:hAnsi="Times New Roman" w:cs="Times New Roman"/>
          <w:color w:val="000000"/>
          <w:sz w:val="24"/>
          <w:szCs w:val="24"/>
          <w:lang w:eastAsia="nl-NL"/>
        </w:rPr>
        <w:t xml:space="preserve">Er geldt een maximum van € </w:t>
      </w:r>
      <w:r w:rsidR="005615A2" w:rsidRPr="00A12106">
        <w:rPr>
          <w:rFonts w:ascii="Times New Roman" w:eastAsiaTheme="minorEastAsia" w:hAnsi="Times New Roman" w:cs="Times New Roman"/>
          <w:color w:val="000000"/>
          <w:sz w:val="24"/>
          <w:szCs w:val="24"/>
          <w:lang w:eastAsia="nl-NL"/>
        </w:rPr>
        <w:t>12</w:t>
      </w:r>
      <w:r w:rsidR="00C213A4" w:rsidRPr="00A12106">
        <w:rPr>
          <w:rFonts w:ascii="Times New Roman" w:eastAsiaTheme="minorEastAsia" w:hAnsi="Times New Roman" w:cs="Times New Roman"/>
          <w:color w:val="000000"/>
          <w:sz w:val="24"/>
          <w:szCs w:val="24"/>
          <w:lang w:eastAsia="nl-NL"/>
        </w:rPr>
        <w:t>000,00</w:t>
      </w:r>
      <w:r w:rsidRPr="00A12106">
        <w:rPr>
          <w:rFonts w:ascii="Times New Roman" w:eastAsiaTheme="minorEastAsia" w:hAnsi="Times New Roman" w:cs="Times New Roman"/>
          <w:color w:val="000000"/>
          <w:sz w:val="24"/>
          <w:szCs w:val="24"/>
          <w:lang w:eastAsia="nl-NL"/>
        </w:rPr>
        <w:t xml:space="preserve"> per jaar </w:t>
      </w:r>
      <w:r w:rsidR="00505C64" w:rsidRPr="00A12106">
        <w:rPr>
          <w:rFonts w:ascii="Times New Roman" w:eastAsiaTheme="minorEastAsia" w:hAnsi="Times New Roman" w:cs="Times New Roman"/>
          <w:color w:val="000000"/>
          <w:sz w:val="24"/>
          <w:szCs w:val="24"/>
          <w:lang w:eastAsia="nl-NL"/>
        </w:rPr>
        <w:t>voor het totaal aantal toegekende subsidies</w:t>
      </w:r>
      <w:r w:rsidRPr="00A12106">
        <w:rPr>
          <w:rFonts w:ascii="Times New Roman" w:eastAsiaTheme="minorEastAsia" w:hAnsi="Times New Roman" w:cs="Times New Roman"/>
          <w:color w:val="000000"/>
          <w:sz w:val="24"/>
          <w:szCs w:val="24"/>
          <w:lang w:eastAsia="nl-NL"/>
        </w:rPr>
        <w:t>.</w:t>
      </w:r>
      <w:r w:rsidR="00F774E8">
        <w:rPr>
          <w:rFonts w:ascii="Times New Roman" w:eastAsiaTheme="minorEastAsia" w:hAnsi="Times New Roman" w:cs="Times New Roman"/>
          <w:color w:val="000000"/>
          <w:sz w:val="24"/>
          <w:szCs w:val="24"/>
          <w:lang w:eastAsia="nl-NL"/>
        </w:rPr>
        <w:t xml:space="preserve"> Het maximum bedrag per bedrijf is €2.500,- per jaar.</w:t>
      </w:r>
    </w:p>
    <w:p w14:paraId="1AF77094" w14:textId="77777777" w:rsidR="006E497A" w:rsidRPr="00A12106" w:rsidRDefault="006E497A" w:rsidP="00A12106">
      <w:pPr>
        <w:spacing w:after="0" w:line="276" w:lineRule="auto"/>
        <w:ind w:left="720"/>
        <w:rPr>
          <w:rFonts w:ascii="Times New Roman" w:eastAsiaTheme="minorEastAsia" w:hAnsi="Times New Roman" w:cs="Times New Roman"/>
          <w:color w:val="000000"/>
          <w:sz w:val="24"/>
          <w:szCs w:val="24"/>
          <w:lang w:eastAsia="nl-NL"/>
        </w:rPr>
      </w:pPr>
    </w:p>
    <w:p w14:paraId="7F9E0E74" w14:textId="6AA5F009" w:rsidR="006E497A" w:rsidRPr="00F774E8" w:rsidRDefault="006E497A" w:rsidP="00AF1E73">
      <w:pPr>
        <w:pStyle w:val="Lijstalinea"/>
        <w:numPr>
          <w:ilvl w:val="0"/>
          <w:numId w:val="14"/>
        </w:numPr>
        <w:autoSpaceDE w:val="0"/>
        <w:autoSpaceDN w:val="0"/>
        <w:adjustRightInd w:val="0"/>
        <w:spacing w:line="276" w:lineRule="auto"/>
        <w:ind w:left="284" w:hanging="284"/>
        <w:contextualSpacing/>
        <w:rPr>
          <w:rFonts w:eastAsiaTheme="minorEastAsia" w:cs="Times New Roman"/>
        </w:rPr>
      </w:pPr>
      <w:r w:rsidRPr="00F774E8">
        <w:rPr>
          <w:rFonts w:eastAsiaTheme="minorEastAsia" w:cs="Times New Roman"/>
        </w:rPr>
        <w:t xml:space="preserve">Zuid-Holland Zuid bruist van het technische talent. Bij </w:t>
      </w:r>
      <w:r w:rsidR="00505C64" w:rsidRPr="00F774E8">
        <w:rPr>
          <w:rFonts w:eastAsiaTheme="minorEastAsia" w:cs="Times New Roman"/>
        </w:rPr>
        <w:t xml:space="preserve">de Stichting </w:t>
      </w:r>
      <w:r w:rsidR="00C213A4" w:rsidRPr="00F774E8">
        <w:rPr>
          <w:rFonts w:eastAsiaTheme="minorEastAsia" w:cs="Times New Roman"/>
        </w:rPr>
        <w:t xml:space="preserve">MBO </w:t>
      </w:r>
      <w:r w:rsidR="00505C64" w:rsidRPr="00F774E8">
        <w:rPr>
          <w:rFonts w:eastAsiaTheme="minorEastAsia" w:cs="Times New Roman"/>
        </w:rPr>
        <w:t xml:space="preserve">TAS </w:t>
      </w:r>
      <w:r w:rsidRPr="00F774E8">
        <w:rPr>
          <w:rFonts w:eastAsiaTheme="minorEastAsia" w:cs="Times New Roman"/>
        </w:rPr>
        <w:t xml:space="preserve"> willen we dat graag zo houden en waar mogelijk nog verbeteren. Daarom stellen we onder meer </w:t>
      </w:r>
      <w:r w:rsidRPr="00F774E8">
        <w:rPr>
          <w:rFonts w:eastAsiaTheme="minorEastAsia" w:cs="Times New Roman"/>
        </w:rPr>
        <w:lastRenderedPageBreak/>
        <w:t>studiebeurzen beschikbaar aan gemotiveerde jongeren die kiezen voor een technische vervolgstudie</w:t>
      </w:r>
      <w:r w:rsidR="00505C64" w:rsidRPr="00F774E8">
        <w:rPr>
          <w:rFonts w:eastAsiaTheme="minorEastAsia" w:cs="Times New Roman"/>
        </w:rPr>
        <w:t xml:space="preserve"> op MBO  niveau</w:t>
      </w:r>
      <w:r w:rsidRPr="00F774E8">
        <w:rPr>
          <w:rFonts w:eastAsiaTheme="minorEastAsia" w:cs="Times New Roman"/>
        </w:rPr>
        <w:t>.</w:t>
      </w:r>
      <w:r w:rsidR="00F774E8" w:rsidRPr="00F774E8">
        <w:rPr>
          <w:rFonts w:eastAsiaTheme="minorEastAsia" w:cs="Times New Roman"/>
        </w:rPr>
        <w:t xml:space="preserve"> Ieder</w:t>
      </w:r>
      <w:r w:rsidRPr="00F774E8">
        <w:rPr>
          <w:rFonts w:eastAsiaTheme="minorEastAsia" w:cs="Times New Roman"/>
        </w:rPr>
        <w:t xml:space="preserve"> jaar kent </w:t>
      </w:r>
      <w:r w:rsidR="00C213A4" w:rsidRPr="00F774E8">
        <w:rPr>
          <w:rFonts w:eastAsiaTheme="minorEastAsia" w:cs="Times New Roman"/>
        </w:rPr>
        <w:t xml:space="preserve">MBO </w:t>
      </w:r>
      <w:r w:rsidR="00505C64" w:rsidRPr="00F774E8">
        <w:rPr>
          <w:rFonts w:eastAsiaTheme="minorEastAsia" w:cs="Times New Roman"/>
        </w:rPr>
        <w:t>TAS</w:t>
      </w:r>
      <w:r w:rsidRPr="00F774E8">
        <w:rPr>
          <w:rFonts w:eastAsiaTheme="minorEastAsia" w:cs="Times New Roman"/>
        </w:rPr>
        <w:t xml:space="preserve"> vier Scholarships toe, elk ter waarde van € </w:t>
      </w:r>
      <w:r w:rsidR="000E6347" w:rsidRPr="00F774E8">
        <w:rPr>
          <w:rFonts w:eastAsiaTheme="minorEastAsia" w:cs="Times New Roman"/>
        </w:rPr>
        <w:t>500</w:t>
      </w:r>
      <w:r w:rsidR="00505C64" w:rsidRPr="00F774E8">
        <w:rPr>
          <w:rFonts w:eastAsiaTheme="minorEastAsia" w:cs="Times New Roman"/>
        </w:rPr>
        <w:t>,- per jaar per persoon</w:t>
      </w:r>
      <w:r w:rsidRPr="00F774E8">
        <w:rPr>
          <w:rFonts w:eastAsiaTheme="minorEastAsia" w:cs="Times New Roman"/>
        </w:rPr>
        <w:t xml:space="preserve"> </w:t>
      </w:r>
      <w:r w:rsidR="00F774E8">
        <w:rPr>
          <w:rFonts w:eastAsiaTheme="minorEastAsia" w:cs="Times New Roman"/>
        </w:rPr>
        <w:t>g</w:t>
      </w:r>
      <w:r w:rsidRPr="00F774E8">
        <w:rPr>
          <w:rFonts w:eastAsiaTheme="minorEastAsia" w:cs="Times New Roman"/>
        </w:rPr>
        <w:t xml:space="preserve">edurende een </w:t>
      </w:r>
      <w:r w:rsidR="00505C64" w:rsidRPr="00F774E8">
        <w:rPr>
          <w:rFonts w:eastAsiaTheme="minorEastAsia" w:cs="Times New Roman"/>
        </w:rPr>
        <w:t xml:space="preserve">maximale </w:t>
      </w:r>
      <w:r w:rsidRPr="00F774E8">
        <w:rPr>
          <w:rFonts w:eastAsiaTheme="minorEastAsia" w:cs="Times New Roman"/>
        </w:rPr>
        <w:t>studieperiode van vier jaar</w:t>
      </w:r>
      <w:r w:rsidR="005615A2" w:rsidRPr="00F774E8">
        <w:rPr>
          <w:rFonts w:eastAsiaTheme="minorEastAsia" w:cs="Times New Roman"/>
        </w:rPr>
        <w:t>, eventueel vermeerderd met één jaar</w:t>
      </w:r>
      <w:r w:rsidRPr="00F774E8">
        <w:rPr>
          <w:rFonts w:eastAsiaTheme="minorEastAsia" w:cs="Times New Roman"/>
        </w:rPr>
        <w:t xml:space="preserve">. </w:t>
      </w:r>
    </w:p>
    <w:p w14:paraId="6D9D7E1C" w14:textId="77777777" w:rsidR="006E497A" w:rsidRPr="00A12106" w:rsidRDefault="006E497A" w:rsidP="00A12106">
      <w:pPr>
        <w:autoSpaceDE w:val="0"/>
        <w:autoSpaceDN w:val="0"/>
        <w:adjustRightInd w:val="0"/>
        <w:spacing w:after="0" w:line="276" w:lineRule="auto"/>
        <w:rPr>
          <w:rFonts w:ascii="Times New Roman" w:eastAsiaTheme="minorEastAsia" w:hAnsi="Times New Roman" w:cs="Times New Roman"/>
          <w:sz w:val="24"/>
          <w:szCs w:val="24"/>
          <w:lang w:eastAsia="nl-NL"/>
        </w:rPr>
      </w:pPr>
    </w:p>
    <w:p w14:paraId="4DFBEFAF" w14:textId="562C8E71" w:rsidR="006E497A" w:rsidRPr="00A12106" w:rsidRDefault="006E497A" w:rsidP="00A12106">
      <w:pPr>
        <w:autoSpaceDE w:val="0"/>
        <w:autoSpaceDN w:val="0"/>
        <w:adjustRightInd w:val="0"/>
        <w:spacing w:after="0" w:line="276" w:lineRule="auto"/>
        <w:rPr>
          <w:rFonts w:ascii="Times New Roman" w:eastAsiaTheme="minorEastAsia" w:hAnsi="Times New Roman" w:cs="Times New Roman"/>
          <w:sz w:val="24"/>
          <w:szCs w:val="24"/>
          <w:lang w:eastAsia="nl-NL"/>
        </w:rPr>
      </w:pPr>
      <w:r w:rsidRPr="00A12106">
        <w:rPr>
          <w:rFonts w:ascii="Times New Roman" w:eastAsiaTheme="minorEastAsia" w:hAnsi="Times New Roman" w:cs="Times New Roman"/>
          <w:sz w:val="24"/>
          <w:szCs w:val="24"/>
          <w:lang w:eastAsia="nl-NL"/>
        </w:rPr>
        <w:t xml:space="preserve">     Er zijn een aantal voorwaarden om voor deze studiebeurs (t.w.v. € </w:t>
      </w:r>
      <w:r w:rsidR="000E6347" w:rsidRPr="00A12106">
        <w:rPr>
          <w:rFonts w:ascii="Times New Roman" w:eastAsiaTheme="minorEastAsia" w:hAnsi="Times New Roman" w:cs="Times New Roman"/>
          <w:sz w:val="24"/>
          <w:szCs w:val="24"/>
          <w:lang w:eastAsia="nl-NL"/>
        </w:rPr>
        <w:t>2.0</w:t>
      </w:r>
      <w:r w:rsidRPr="00A12106">
        <w:rPr>
          <w:rFonts w:ascii="Times New Roman" w:eastAsiaTheme="minorEastAsia" w:hAnsi="Times New Roman" w:cs="Times New Roman"/>
          <w:sz w:val="24"/>
          <w:szCs w:val="24"/>
          <w:lang w:eastAsia="nl-NL"/>
        </w:rPr>
        <w:t>00</w:t>
      </w:r>
      <w:r w:rsidR="00F774E8">
        <w:rPr>
          <w:rFonts w:ascii="Times New Roman" w:eastAsiaTheme="minorEastAsia" w:hAnsi="Times New Roman" w:cs="Times New Roman"/>
          <w:sz w:val="24"/>
          <w:szCs w:val="24"/>
          <w:lang w:eastAsia="nl-NL"/>
        </w:rPr>
        <w:t>,-</w:t>
      </w:r>
      <w:r w:rsidRPr="00A12106">
        <w:rPr>
          <w:rFonts w:ascii="Times New Roman" w:eastAsiaTheme="minorEastAsia" w:hAnsi="Times New Roman" w:cs="Times New Roman"/>
          <w:sz w:val="24"/>
          <w:szCs w:val="24"/>
          <w:lang w:eastAsia="nl-NL"/>
        </w:rPr>
        <w:t xml:space="preserve">) in aanmerking   </w:t>
      </w:r>
    </w:p>
    <w:p w14:paraId="5526DB9F" w14:textId="61DF014F" w:rsidR="006E497A" w:rsidRPr="00A12106" w:rsidRDefault="006E497A" w:rsidP="00A12106">
      <w:pPr>
        <w:tabs>
          <w:tab w:val="left" w:pos="284"/>
        </w:tabs>
        <w:autoSpaceDE w:val="0"/>
        <w:autoSpaceDN w:val="0"/>
        <w:adjustRightInd w:val="0"/>
        <w:spacing w:after="0" w:line="276" w:lineRule="auto"/>
        <w:rPr>
          <w:rFonts w:ascii="Times New Roman" w:eastAsiaTheme="minorEastAsia" w:hAnsi="Times New Roman" w:cs="Times New Roman"/>
          <w:sz w:val="24"/>
          <w:szCs w:val="24"/>
          <w:lang w:eastAsia="nl-NL"/>
        </w:rPr>
      </w:pPr>
      <w:r w:rsidRPr="00A12106">
        <w:rPr>
          <w:rFonts w:ascii="Times New Roman" w:eastAsiaTheme="minorEastAsia" w:hAnsi="Times New Roman" w:cs="Times New Roman"/>
          <w:sz w:val="24"/>
          <w:szCs w:val="24"/>
          <w:lang w:eastAsia="nl-NL"/>
        </w:rPr>
        <w:t xml:space="preserve">     te komen:</w:t>
      </w:r>
    </w:p>
    <w:p w14:paraId="4EC454CD" w14:textId="3559BF8A" w:rsidR="00107795" w:rsidRPr="00A12106" w:rsidRDefault="006E497A" w:rsidP="00A12106">
      <w:pPr>
        <w:pStyle w:val="Lijstalinea"/>
        <w:numPr>
          <w:ilvl w:val="0"/>
          <w:numId w:val="8"/>
        </w:numPr>
        <w:tabs>
          <w:tab w:val="left" w:pos="709"/>
        </w:tabs>
        <w:spacing w:line="276" w:lineRule="auto"/>
        <w:rPr>
          <w:rFonts w:cs="Times New Roman"/>
        </w:rPr>
      </w:pPr>
      <w:r w:rsidRPr="00A12106">
        <w:rPr>
          <w:rFonts w:eastAsiaTheme="minorEastAsia" w:cs="Times New Roman"/>
        </w:rPr>
        <w:t xml:space="preserve">Leerlingen die eindexamen doen voor </w:t>
      </w:r>
      <w:r w:rsidR="00505C64" w:rsidRPr="00A12106">
        <w:rPr>
          <w:rFonts w:eastAsiaTheme="minorEastAsia" w:cs="Times New Roman"/>
        </w:rPr>
        <w:t xml:space="preserve">het VMBO </w:t>
      </w:r>
      <w:r w:rsidR="000E6347" w:rsidRPr="00A12106">
        <w:rPr>
          <w:rFonts w:eastAsiaTheme="minorEastAsia" w:cs="Times New Roman"/>
        </w:rPr>
        <w:t>T</w:t>
      </w:r>
      <w:r w:rsidR="00505C64" w:rsidRPr="00A12106">
        <w:rPr>
          <w:rFonts w:eastAsiaTheme="minorEastAsia" w:cs="Times New Roman"/>
        </w:rPr>
        <w:t xml:space="preserve">heoretische </w:t>
      </w:r>
      <w:r w:rsidR="000E6347" w:rsidRPr="00A12106">
        <w:rPr>
          <w:rFonts w:eastAsiaTheme="minorEastAsia" w:cs="Times New Roman"/>
        </w:rPr>
        <w:t xml:space="preserve">dan wel Gemengde leerweg  </w:t>
      </w:r>
      <w:r w:rsidRPr="00A12106">
        <w:rPr>
          <w:rFonts w:eastAsiaTheme="minorEastAsia" w:cs="Times New Roman"/>
        </w:rPr>
        <w:t xml:space="preserve">mogen meedoen aan de wedstrijd. </w:t>
      </w:r>
      <w:r w:rsidR="00107795" w:rsidRPr="00A12106">
        <w:rPr>
          <w:rFonts w:eastAsiaTheme="minorEastAsia" w:cs="Times New Roman"/>
        </w:rPr>
        <w:t xml:space="preserve">Bij de aanvraag dienen </w:t>
      </w:r>
      <w:r w:rsidR="00107795" w:rsidRPr="00A12106">
        <w:rPr>
          <w:rFonts w:cs="Times New Roman"/>
        </w:rPr>
        <w:t xml:space="preserve">de cijferlijsten van </w:t>
      </w:r>
      <w:r w:rsidR="000E6347" w:rsidRPr="00A12106">
        <w:rPr>
          <w:rFonts w:cs="Times New Roman"/>
        </w:rPr>
        <w:t>het</w:t>
      </w:r>
      <w:r w:rsidR="00107795" w:rsidRPr="00A12106">
        <w:rPr>
          <w:rFonts w:cs="Times New Roman"/>
        </w:rPr>
        <w:t xml:space="preserve"> </w:t>
      </w:r>
      <w:r w:rsidR="000E6347" w:rsidRPr="00A12106">
        <w:rPr>
          <w:rFonts w:cs="Times New Roman"/>
        </w:rPr>
        <w:t xml:space="preserve">derde </w:t>
      </w:r>
      <w:r w:rsidR="00107795" w:rsidRPr="00A12106">
        <w:rPr>
          <w:rFonts w:cs="Times New Roman"/>
        </w:rPr>
        <w:t>ja</w:t>
      </w:r>
      <w:r w:rsidR="000E6347" w:rsidRPr="00A12106">
        <w:rPr>
          <w:rFonts w:cs="Times New Roman"/>
        </w:rPr>
        <w:t>ar</w:t>
      </w:r>
      <w:r w:rsidR="00107795" w:rsidRPr="00A12106">
        <w:rPr>
          <w:rFonts w:cs="Times New Roman"/>
        </w:rPr>
        <w:t xml:space="preserve"> en de cijfers tot en met 31 december van het lopende vierde schooljaar overlegd te worden. </w:t>
      </w:r>
    </w:p>
    <w:p w14:paraId="5CF627D8" w14:textId="77777777" w:rsidR="00107795" w:rsidRPr="00A12106" w:rsidRDefault="00107795" w:rsidP="00A12106">
      <w:pPr>
        <w:pStyle w:val="Lijstalinea"/>
        <w:numPr>
          <w:ilvl w:val="0"/>
          <w:numId w:val="8"/>
        </w:numPr>
        <w:tabs>
          <w:tab w:val="left" w:pos="709"/>
        </w:tabs>
        <w:spacing w:line="276" w:lineRule="auto"/>
        <w:rPr>
          <w:rFonts w:cs="Times New Roman"/>
        </w:rPr>
      </w:pPr>
      <w:r w:rsidRPr="00A12106">
        <w:rPr>
          <w:rFonts w:cs="Times New Roman"/>
        </w:rPr>
        <w:t xml:space="preserve">Daarnaast moeten zij d.m.v. een motivatiebrief aangeven waarom zij van mening zijn voor een </w:t>
      </w:r>
      <w:proofErr w:type="spellStart"/>
      <w:r w:rsidRPr="00A12106">
        <w:rPr>
          <w:rFonts w:cs="Times New Roman"/>
        </w:rPr>
        <w:t>scholarship</w:t>
      </w:r>
      <w:proofErr w:type="spellEnd"/>
      <w:r w:rsidRPr="00A12106">
        <w:rPr>
          <w:rFonts w:cs="Times New Roman"/>
        </w:rPr>
        <w:t xml:space="preserve"> in aanmerking te komen. In deze brief moet tevens tot uitdrukking komen wat hun intentie is om met de opleiding in de toekomst te gaan doen en wat zij van het werken in de techniek verwachten.</w:t>
      </w:r>
    </w:p>
    <w:p w14:paraId="6A636E78" w14:textId="1D65C8C3" w:rsidR="00107795" w:rsidRPr="00A12106" w:rsidRDefault="00107795" w:rsidP="00A12106">
      <w:pPr>
        <w:pStyle w:val="Lijstalinea"/>
        <w:numPr>
          <w:ilvl w:val="0"/>
          <w:numId w:val="8"/>
        </w:numPr>
        <w:tabs>
          <w:tab w:val="left" w:pos="709"/>
        </w:tabs>
        <w:spacing w:line="276" w:lineRule="auto"/>
        <w:rPr>
          <w:rFonts w:cs="Times New Roman"/>
        </w:rPr>
      </w:pPr>
      <w:r w:rsidRPr="00A12106">
        <w:rPr>
          <w:rFonts w:cs="Times New Roman"/>
        </w:rPr>
        <w:t xml:space="preserve">De cijferlijsten en motivatiebrief dienen uiterlijk 1 april van het vierde studiejaar toegestuurd te worden aan het Bestuur van de Stichting </w:t>
      </w:r>
      <w:r w:rsidR="00C213A4" w:rsidRPr="00A12106">
        <w:rPr>
          <w:rFonts w:cs="Times New Roman"/>
        </w:rPr>
        <w:t>MBO</w:t>
      </w:r>
      <w:r w:rsidR="005615A2" w:rsidRPr="00A12106">
        <w:rPr>
          <w:rFonts w:cs="Times New Roman"/>
        </w:rPr>
        <w:t xml:space="preserve"> </w:t>
      </w:r>
      <w:r w:rsidRPr="00A12106">
        <w:rPr>
          <w:rFonts w:cs="Times New Roman"/>
        </w:rPr>
        <w:t>TAS.</w:t>
      </w:r>
    </w:p>
    <w:p w14:paraId="0391EC1B" w14:textId="77777777" w:rsidR="00107795" w:rsidRPr="00A12106" w:rsidRDefault="00107795" w:rsidP="00A12106">
      <w:pPr>
        <w:numPr>
          <w:ilvl w:val="0"/>
          <w:numId w:val="8"/>
        </w:numPr>
        <w:autoSpaceDE w:val="0"/>
        <w:autoSpaceDN w:val="0"/>
        <w:adjustRightInd w:val="0"/>
        <w:spacing w:after="0" w:line="276" w:lineRule="auto"/>
        <w:contextualSpacing/>
        <w:rPr>
          <w:rFonts w:ascii="Times New Roman" w:eastAsiaTheme="minorEastAsia" w:hAnsi="Times New Roman" w:cs="Times New Roman"/>
          <w:sz w:val="24"/>
          <w:szCs w:val="24"/>
        </w:rPr>
      </w:pPr>
      <w:r w:rsidRPr="00A12106">
        <w:rPr>
          <w:rFonts w:ascii="Times New Roman" w:eastAsiaTheme="minorEastAsia" w:hAnsi="Times New Roman" w:cs="Times New Roman"/>
          <w:sz w:val="24"/>
          <w:szCs w:val="24"/>
        </w:rPr>
        <w:t>Leerlingen moeten dit schooljaar slagen voor het eindexamen en gekozen hebben voor een technische MBO opleiding;</w:t>
      </w:r>
    </w:p>
    <w:p w14:paraId="101B7A9D" w14:textId="77071A91" w:rsidR="006E497A" w:rsidRPr="00A12106" w:rsidRDefault="006E497A" w:rsidP="00A12106">
      <w:pPr>
        <w:numPr>
          <w:ilvl w:val="0"/>
          <w:numId w:val="8"/>
        </w:numPr>
        <w:autoSpaceDE w:val="0"/>
        <w:autoSpaceDN w:val="0"/>
        <w:adjustRightInd w:val="0"/>
        <w:spacing w:after="0" w:line="276" w:lineRule="auto"/>
        <w:contextualSpacing/>
        <w:rPr>
          <w:rFonts w:ascii="Times New Roman" w:eastAsiaTheme="minorEastAsia" w:hAnsi="Times New Roman" w:cs="Times New Roman"/>
          <w:sz w:val="24"/>
          <w:szCs w:val="24"/>
        </w:rPr>
      </w:pPr>
      <w:r w:rsidRPr="00A12106">
        <w:rPr>
          <w:rFonts w:ascii="Times New Roman" w:eastAsiaTheme="minorEastAsia" w:hAnsi="Times New Roman" w:cs="Times New Roman"/>
          <w:sz w:val="24"/>
          <w:szCs w:val="24"/>
        </w:rPr>
        <w:t xml:space="preserve">Alleen de </w:t>
      </w:r>
      <w:r w:rsidR="00107795" w:rsidRPr="00A12106">
        <w:rPr>
          <w:rFonts w:ascii="Times New Roman" w:eastAsiaTheme="minorEastAsia" w:hAnsi="Times New Roman" w:cs="Times New Roman"/>
          <w:sz w:val="24"/>
          <w:szCs w:val="24"/>
        </w:rPr>
        <w:t>VMBO</w:t>
      </w:r>
      <w:r w:rsidRPr="00A12106">
        <w:rPr>
          <w:rFonts w:ascii="Times New Roman" w:eastAsiaTheme="minorEastAsia" w:hAnsi="Times New Roman" w:cs="Times New Roman"/>
          <w:sz w:val="24"/>
          <w:szCs w:val="24"/>
        </w:rPr>
        <w:t xml:space="preserve"> scholen die gevestigd zijn in de </w:t>
      </w:r>
      <w:r w:rsidR="00C213A4" w:rsidRPr="00A12106">
        <w:rPr>
          <w:rFonts w:ascii="Times New Roman" w:eastAsiaTheme="minorEastAsia" w:hAnsi="Times New Roman" w:cs="Times New Roman"/>
          <w:sz w:val="24"/>
          <w:szCs w:val="24"/>
        </w:rPr>
        <w:t>Regio Zuid Holland Zuid</w:t>
      </w:r>
      <w:r w:rsidR="005615A2" w:rsidRPr="00A12106">
        <w:rPr>
          <w:rFonts w:ascii="Times New Roman" w:eastAsiaTheme="minorEastAsia" w:hAnsi="Times New Roman" w:cs="Times New Roman"/>
          <w:sz w:val="24"/>
          <w:szCs w:val="24"/>
        </w:rPr>
        <w:t xml:space="preserve"> </w:t>
      </w:r>
      <w:r w:rsidRPr="00A12106">
        <w:rPr>
          <w:rFonts w:ascii="Times New Roman" w:eastAsiaTheme="minorEastAsia" w:hAnsi="Times New Roman" w:cs="Times New Roman"/>
          <w:sz w:val="24"/>
          <w:szCs w:val="24"/>
        </w:rPr>
        <w:t>komen in aanmerking voor een nominatie</w:t>
      </w:r>
      <w:r w:rsidR="00A12106" w:rsidRPr="00A12106">
        <w:rPr>
          <w:rFonts w:ascii="Times New Roman" w:eastAsiaTheme="minorEastAsia" w:hAnsi="Times New Roman" w:cs="Times New Roman"/>
          <w:sz w:val="24"/>
          <w:szCs w:val="24"/>
        </w:rPr>
        <w:t>.</w:t>
      </w:r>
    </w:p>
    <w:p w14:paraId="669311E7" w14:textId="77777777" w:rsidR="00A12106" w:rsidRPr="00A12106" w:rsidRDefault="00A12106" w:rsidP="00A12106">
      <w:pPr>
        <w:autoSpaceDE w:val="0"/>
        <w:autoSpaceDN w:val="0"/>
        <w:adjustRightInd w:val="0"/>
        <w:spacing w:after="0" w:line="276" w:lineRule="auto"/>
        <w:ind w:left="720"/>
        <w:contextualSpacing/>
        <w:rPr>
          <w:rFonts w:ascii="Times New Roman" w:eastAsiaTheme="minorEastAsia" w:hAnsi="Times New Roman" w:cs="Times New Roman"/>
          <w:sz w:val="24"/>
          <w:szCs w:val="24"/>
        </w:rPr>
      </w:pPr>
    </w:p>
    <w:p w14:paraId="4D6A852C" w14:textId="238EDD5E" w:rsidR="006E497A" w:rsidRPr="00A12106" w:rsidRDefault="00C213A4" w:rsidP="00A12106">
      <w:pPr>
        <w:autoSpaceDE w:val="0"/>
        <w:autoSpaceDN w:val="0"/>
        <w:adjustRightInd w:val="0"/>
        <w:spacing w:after="0" w:line="276" w:lineRule="auto"/>
        <w:ind w:left="360"/>
        <w:rPr>
          <w:rFonts w:ascii="Times New Roman" w:eastAsiaTheme="minorEastAsia" w:hAnsi="Times New Roman" w:cs="Times New Roman"/>
          <w:sz w:val="24"/>
          <w:szCs w:val="24"/>
          <w:lang w:eastAsia="nl-NL"/>
        </w:rPr>
      </w:pPr>
      <w:r w:rsidRPr="00A12106">
        <w:rPr>
          <w:rFonts w:ascii="Times New Roman" w:hAnsi="Times New Roman" w:cs="Times New Roman"/>
          <w:sz w:val="24"/>
          <w:szCs w:val="24"/>
        </w:rPr>
        <w:t>Afhankelijk van de duur van hun MBO opleiding (2,3 of 4 jaar) krijgen de leerlingen het bedrag uitbetaald bij het behalen van hun studie binnen de gestelde duur eventueel vermeerderd met maximaal één jaar.</w:t>
      </w:r>
    </w:p>
    <w:p w14:paraId="0A83DA34" w14:textId="77777777" w:rsidR="00107795" w:rsidRPr="00A12106" w:rsidRDefault="00107795" w:rsidP="00A12106">
      <w:pPr>
        <w:autoSpaceDE w:val="0"/>
        <w:autoSpaceDN w:val="0"/>
        <w:adjustRightInd w:val="0"/>
        <w:spacing w:after="0" w:line="276" w:lineRule="auto"/>
        <w:ind w:left="360"/>
        <w:rPr>
          <w:rFonts w:ascii="Times New Roman" w:eastAsiaTheme="minorEastAsia" w:hAnsi="Times New Roman" w:cs="Times New Roman"/>
          <w:sz w:val="24"/>
          <w:szCs w:val="24"/>
          <w:lang w:eastAsia="nl-NL"/>
        </w:rPr>
      </w:pPr>
    </w:p>
    <w:p w14:paraId="7F56C1F9" w14:textId="44F99688" w:rsidR="006E497A" w:rsidRPr="00F774E8" w:rsidRDefault="006E497A" w:rsidP="00F774E8">
      <w:pPr>
        <w:pStyle w:val="Lijstalinea"/>
        <w:numPr>
          <w:ilvl w:val="0"/>
          <w:numId w:val="6"/>
        </w:numPr>
        <w:tabs>
          <w:tab w:val="left" w:pos="284"/>
        </w:tabs>
        <w:spacing w:line="276" w:lineRule="auto"/>
        <w:ind w:left="0" w:firstLine="0"/>
        <w:rPr>
          <w:rFonts w:eastAsia="Arial" w:cs="Times New Roman"/>
          <w:color w:val="000000"/>
        </w:rPr>
      </w:pPr>
      <w:bookmarkStart w:id="1" w:name="_Toc10498"/>
      <w:r w:rsidRPr="00F774E8">
        <w:rPr>
          <w:rFonts w:eastAsia="Arial" w:cs="Times New Roman"/>
          <w:b/>
          <w:color w:val="000000"/>
        </w:rPr>
        <w:t>Vermogensbeheer</w:t>
      </w:r>
      <w:r w:rsidRPr="00F774E8">
        <w:rPr>
          <w:rFonts w:eastAsia="Arial" w:cs="Times New Roman"/>
          <w:color w:val="000000"/>
        </w:rPr>
        <w:t xml:space="preserve"> </w:t>
      </w:r>
      <w:bookmarkEnd w:id="1"/>
    </w:p>
    <w:p w14:paraId="60644DF8" w14:textId="77777777" w:rsidR="00F774E8" w:rsidRPr="00F774E8" w:rsidRDefault="00F774E8" w:rsidP="00F774E8">
      <w:pPr>
        <w:pStyle w:val="Lijstalinea"/>
        <w:spacing w:line="276" w:lineRule="auto"/>
        <w:ind w:left="786"/>
        <w:rPr>
          <w:rFonts w:eastAsia="Arial" w:cs="Times New Roman"/>
          <w:color w:val="000000"/>
        </w:rPr>
      </w:pPr>
    </w:p>
    <w:p w14:paraId="4CA3A7D3" w14:textId="77777777" w:rsidR="00F774E8" w:rsidRDefault="006E497A" w:rsidP="00A12106">
      <w:pPr>
        <w:spacing w:after="0" w:line="276" w:lineRule="auto"/>
        <w:rPr>
          <w:rFonts w:ascii="Times New Roman" w:eastAsia="Arial" w:hAnsi="Times New Roman" w:cs="Times New Roman"/>
          <w:color w:val="000000"/>
          <w:sz w:val="24"/>
          <w:szCs w:val="24"/>
          <w:lang w:eastAsia="nl-NL"/>
        </w:rPr>
      </w:pPr>
      <w:r w:rsidRPr="00A12106">
        <w:rPr>
          <w:rFonts w:ascii="Times New Roman" w:eastAsia="Arial" w:hAnsi="Times New Roman" w:cs="Times New Roman"/>
          <w:color w:val="000000"/>
          <w:sz w:val="24"/>
          <w:szCs w:val="24"/>
          <w:lang w:eastAsia="nl-NL"/>
        </w:rPr>
        <w:t xml:space="preserve"> </w:t>
      </w:r>
      <w:r w:rsidR="00995BBF" w:rsidRPr="00A12106">
        <w:rPr>
          <w:rFonts w:ascii="Times New Roman" w:eastAsia="Arial" w:hAnsi="Times New Roman" w:cs="Times New Roman"/>
          <w:color w:val="000000"/>
          <w:sz w:val="24"/>
          <w:szCs w:val="24"/>
          <w:lang w:eastAsia="nl-NL"/>
        </w:rPr>
        <w:t xml:space="preserve">Stichting MBO TAS houdt niet meer vermogen aan dan redelijkerwijs noodzakelijk is voor </w:t>
      </w:r>
      <w:r w:rsidR="00F774E8">
        <w:rPr>
          <w:rFonts w:ascii="Times New Roman" w:eastAsia="Arial" w:hAnsi="Times New Roman" w:cs="Times New Roman"/>
          <w:color w:val="000000"/>
          <w:sz w:val="24"/>
          <w:szCs w:val="24"/>
          <w:lang w:eastAsia="nl-NL"/>
        </w:rPr>
        <w:t xml:space="preserve"> </w:t>
      </w:r>
    </w:p>
    <w:p w14:paraId="0F62AC70" w14:textId="77777777" w:rsidR="00F774E8" w:rsidRDefault="00F774E8" w:rsidP="00A12106">
      <w:pPr>
        <w:spacing w:after="0" w:line="276" w:lineRule="auto"/>
        <w:rPr>
          <w:rFonts w:ascii="Times New Roman" w:eastAsia="Arial" w:hAnsi="Times New Roman" w:cs="Times New Roman"/>
          <w:color w:val="000000"/>
          <w:sz w:val="24"/>
          <w:szCs w:val="24"/>
          <w:lang w:eastAsia="nl-NL"/>
        </w:rPr>
      </w:pPr>
      <w:r>
        <w:rPr>
          <w:rFonts w:ascii="Times New Roman" w:eastAsia="Arial" w:hAnsi="Times New Roman" w:cs="Times New Roman"/>
          <w:color w:val="000000"/>
          <w:sz w:val="24"/>
          <w:szCs w:val="24"/>
          <w:lang w:eastAsia="nl-NL"/>
        </w:rPr>
        <w:t xml:space="preserve"> </w:t>
      </w:r>
      <w:r w:rsidR="00995BBF" w:rsidRPr="00A12106">
        <w:rPr>
          <w:rFonts w:ascii="Times New Roman" w:eastAsia="Arial" w:hAnsi="Times New Roman" w:cs="Times New Roman"/>
          <w:color w:val="000000"/>
          <w:sz w:val="24"/>
          <w:szCs w:val="24"/>
          <w:lang w:eastAsia="nl-NL"/>
        </w:rPr>
        <w:t xml:space="preserve">de continuïteit van de voorziene werkzaamheden. Hieronder is begrepen het vermogen dat </w:t>
      </w:r>
      <w:r>
        <w:rPr>
          <w:rFonts w:ascii="Times New Roman" w:eastAsia="Arial" w:hAnsi="Times New Roman" w:cs="Times New Roman"/>
          <w:color w:val="000000"/>
          <w:sz w:val="24"/>
          <w:szCs w:val="24"/>
          <w:lang w:eastAsia="nl-NL"/>
        </w:rPr>
        <w:t xml:space="preserve"> </w:t>
      </w:r>
    </w:p>
    <w:p w14:paraId="53D752E2" w14:textId="77777777" w:rsidR="00F774E8" w:rsidRDefault="00F774E8" w:rsidP="00A12106">
      <w:pPr>
        <w:spacing w:after="0" w:line="276" w:lineRule="auto"/>
        <w:rPr>
          <w:rFonts w:ascii="Times New Roman" w:eastAsia="Arial" w:hAnsi="Times New Roman" w:cs="Times New Roman"/>
          <w:color w:val="000000"/>
          <w:sz w:val="24"/>
          <w:szCs w:val="24"/>
          <w:lang w:eastAsia="nl-NL"/>
        </w:rPr>
      </w:pPr>
      <w:r>
        <w:rPr>
          <w:rFonts w:ascii="Times New Roman" w:eastAsia="Arial" w:hAnsi="Times New Roman" w:cs="Times New Roman"/>
          <w:color w:val="000000"/>
          <w:sz w:val="24"/>
          <w:szCs w:val="24"/>
          <w:lang w:eastAsia="nl-NL"/>
        </w:rPr>
        <w:t xml:space="preserve"> </w:t>
      </w:r>
      <w:r w:rsidR="00995BBF" w:rsidRPr="00A12106">
        <w:rPr>
          <w:rFonts w:ascii="Times New Roman" w:eastAsia="Arial" w:hAnsi="Times New Roman" w:cs="Times New Roman"/>
          <w:color w:val="000000"/>
          <w:sz w:val="24"/>
          <w:szCs w:val="24"/>
          <w:lang w:eastAsia="nl-NL"/>
        </w:rPr>
        <w:t xml:space="preserve">conform de doelstelling van de stichting in stand dient te worden gehouden. Met dit </w:t>
      </w:r>
    </w:p>
    <w:p w14:paraId="6686FA37" w14:textId="77777777" w:rsidR="00F774E8" w:rsidRDefault="00F774E8" w:rsidP="00A12106">
      <w:pPr>
        <w:spacing w:after="0" w:line="276" w:lineRule="auto"/>
        <w:rPr>
          <w:rFonts w:ascii="Times New Roman" w:eastAsia="Arial" w:hAnsi="Times New Roman" w:cs="Times New Roman"/>
          <w:color w:val="000000"/>
          <w:sz w:val="24"/>
          <w:szCs w:val="24"/>
          <w:lang w:eastAsia="nl-NL"/>
        </w:rPr>
      </w:pPr>
      <w:r>
        <w:rPr>
          <w:rFonts w:ascii="Times New Roman" w:eastAsia="Arial" w:hAnsi="Times New Roman" w:cs="Times New Roman"/>
          <w:color w:val="000000"/>
          <w:sz w:val="24"/>
          <w:szCs w:val="24"/>
          <w:lang w:eastAsia="nl-NL"/>
        </w:rPr>
        <w:t xml:space="preserve"> </w:t>
      </w:r>
      <w:r w:rsidR="00995BBF" w:rsidRPr="00A12106">
        <w:rPr>
          <w:rFonts w:ascii="Times New Roman" w:eastAsia="Arial" w:hAnsi="Times New Roman" w:cs="Times New Roman"/>
          <w:color w:val="000000"/>
          <w:sz w:val="24"/>
          <w:szCs w:val="24"/>
          <w:lang w:eastAsia="nl-NL"/>
        </w:rPr>
        <w:t xml:space="preserve">vermogen zal worden getracht voldoende rendement te genereren om de doelstelling van de </w:t>
      </w:r>
    </w:p>
    <w:p w14:paraId="7910B2F6" w14:textId="6339F103" w:rsidR="00995BBF" w:rsidRPr="00A12106" w:rsidRDefault="00F774E8" w:rsidP="00A12106">
      <w:pPr>
        <w:spacing w:after="0" w:line="276" w:lineRule="auto"/>
        <w:rPr>
          <w:rFonts w:ascii="Times New Roman" w:eastAsia="Arial" w:hAnsi="Times New Roman" w:cs="Times New Roman"/>
          <w:color w:val="000000"/>
          <w:sz w:val="24"/>
          <w:szCs w:val="24"/>
          <w:lang w:eastAsia="nl-NL"/>
        </w:rPr>
      </w:pPr>
      <w:r>
        <w:rPr>
          <w:rFonts w:ascii="Times New Roman" w:eastAsia="Arial" w:hAnsi="Times New Roman" w:cs="Times New Roman"/>
          <w:color w:val="000000"/>
          <w:sz w:val="24"/>
          <w:szCs w:val="24"/>
          <w:lang w:eastAsia="nl-NL"/>
        </w:rPr>
        <w:t xml:space="preserve"> </w:t>
      </w:r>
      <w:r w:rsidR="00995BBF" w:rsidRPr="00A12106">
        <w:rPr>
          <w:rFonts w:ascii="Times New Roman" w:eastAsia="Arial" w:hAnsi="Times New Roman" w:cs="Times New Roman"/>
          <w:color w:val="000000"/>
          <w:sz w:val="24"/>
          <w:szCs w:val="24"/>
          <w:lang w:eastAsia="nl-NL"/>
        </w:rPr>
        <w:t xml:space="preserve">stichting TAS Beurs te kunnen realiseren.  </w:t>
      </w:r>
    </w:p>
    <w:p w14:paraId="59329CF5" w14:textId="68DD894D" w:rsidR="006E497A" w:rsidRPr="00A12106" w:rsidRDefault="006E497A" w:rsidP="00A12106">
      <w:pPr>
        <w:spacing w:after="0" w:line="276" w:lineRule="auto"/>
        <w:rPr>
          <w:rFonts w:ascii="Times New Roman" w:eastAsia="Arial" w:hAnsi="Times New Roman" w:cs="Times New Roman"/>
          <w:color w:val="000000"/>
          <w:sz w:val="24"/>
          <w:szCs w:val="24"/>
          <w:lang w:eastAsia="nl-NL"/>
        </w:rPr>
      </w:pPr>
    </w:p>
    <w:p w14:paraId="3F407491" w14:textId="77777777" w:rsidR="00F774E8" w:rsidRDefault="00F774E8" w:rsidP="00A12106">
      <w:pPr>
        <w:spacing w:after="5" w:line="276" w:lineRule="auto"/>
        <w:ind w:left="-5" w:right="169" w:hanging="10"/>
        <w:rPr>
          <w:rFonts w:ascii="Times New Roman" w:eastAsia="Arial" w:hAnsi="Times New Roman" w:cs="Times New Roman"/>
          <w:color w:val="000000"/>
          <w:sz w:val="24"/>
          <w:szCs w:val="24"/>
          <w:lang w:eastAsia="nl-NL"/>
        </w:rPr>
      </w:pPr>
      <w:r>
        <w:rPr>
          <w:rFonts w:ascii="Times New Roman" w:eastAsia="Arial" w:hAnsi="Times New Roman" w:cs="Times New Roman"/>
          <w:color w:val="000000"/>
          <w:sz w:val="24"/>
          <w:szCs w:val="24"/>
          <w:lang w:eastAsia="nl-NL"/>
        </w:rPr>
        <w:t xml:space="preserve"> </w:t>
      </w:r>
      <w:r w:rsidR="006E497A" w:rsidRPr="00A12106">
        <w:rPr>
          <w:rFonts w:ascii="Times New Roman" w:eastAsia="Arial" w:hAnsi="Times New Roman" w:cs="Times New Roman"/>
          <w:color w:val="000000"/>
          <w:sz w:val="24"/>
          <w:szCs w:val="24"/>
          <w:lang w:eastAsia="nl-NL"/>
        </w:rPr>
        <w:t xml:space="preserve">Om deze doelstellingen te bereiken zal een deel van het vermogen risicomijdend worden </w:t>
      </w:r>
      <w:r>
        <w:rPr>
          <w:rFonts w:ascii="Times New Roman" w:eastAsia="Arial" w:hAnsi="Times New Roman" w:cs="Times New Roman"/>
          <w:color w:val="000000"/>
          <w:sz w:val="24"/>
          <w:szCs w:val="24"/>
          <w:lang w:eastAsia="nl-NL"/>
        </w:rPr>
        <w:t xml:space="preserve"> </w:t>
      </w:r>
    </w:p>
    <w:p w14:paraId="0DB90241" w14:textId="77777777" w:rsidR="00F774E8" w:rsidRDefault="00F774E8" w:rsidP="00A12106">
      <w:pPr>
        <w:spacing w:after="5" w:line="276" w:lineRule="auto"/>
        <w:ind w:left="-5" w:right="169" w:hanging="10"/>
        <w:rPr>
          <w:rFonts w:ascii="Times New Roman" w:eastAsia="Arial" w:hAnsi="Times New Roman" w:cs="Times New Roman"/>
          <w:color w:val="000000"/>
          <w:sz w:val="24"/>
          <w:szCs w:val="24"/>
          <w:lang w:eastAsia="nl-NL"/>
        </w:rPr>
      </w:pPr>
      <w:r>
        <w:rPr>
          <w:rFonts w:ascii="Times New Roman" w:eastAsia="Arial" w:hAnsi="Times New Roman" w:cs="Times New Roman"/>
          <w:color w:val="000000"/>
          <w:sz w:val="24"/>
          <w:szCs w:val="24"/>
          <w:lang w:eastAsia="nl-NL"/>
        </w:rPr>
        <w:t xml:space="preserve"> </w:t>
      </w:r>
      <w:r w:rsidR="006E497A" w:rsidRPr="00A12106">
        <w:rPr>
          <w:rFonts w:ascii="Times New Roman" w:eastAsia="Arial" w:hAnsi="Times New Roman" w:cs="Times New Roman"/>
          <w:color w:val="000000"/>
          <w:sz w:val="24"/>
          <w:szCs w:val="24"/>
          <w:lang w:eastAsia="nl-NL"/>
        </w:rPr>
        <w:t xml:space="preserve">belegd in </w:t>
      </w:r>
      <w:proofErr w:type="spellStart"/>
      <w:r w:rsidR="006E497A" w:rsidRPr="00A12106">
        <w:rPr>
          <w:rFonts w:ascii="Times New Roman" w:eastAsia="Arial" w:hAnsi="Times New Roman" w:cs="Times New Roman"/>
          <w:color w:val="000000"/>
          <w:sz w:val="24"/>
          <w:szCs w:val="24"/>
          <w:lang w:eastAsia="nl-NL"/>
        </w:rPr>
        <w:t>vastrente</w:t>
      </w:r>
      <w:proofErr w:type="spellEnd"/>
      <w:r w:rsidR="006E497A" w:rsidRPr="00A12106">
        <w:rPr>
          <w:rFonts w:ascii="Times New Roman" w:eastAsia="Arial" w:hAnsi="Times New Roman" w:cs="Times New Roman"/>
          <w:color w:val="000000"/>
          <w:sz w:val="24"/>
          <w:szCs w:val="24"/>
          <w:lang w:eastAsia="nl-NL"/>
        </w:rPr>
        <w:t xml:space="preserve"> waarden en/of deposito's. Het resterende deel van het vermogen wordt </w:t>
      </w:r>
    </w:p>
    <w:p w14:paraId="2E47E88F" w14:textId="77777777" w:rsidR="00F774E8" w:rsidRDefault="00F774E8" w:rsidP="00A12106">
      <w:pPr>
        <w:spacing w:after="5" w:line="276" w:lineRule="auto"/>
        <w:ind w:left="-5" w:right="169" w:hanging="10"/>
        <w:rPr>
          <w:rFonts w:ascii="Times New Roman" w:eastAsia="Arial" w:hAnsi="Times New Roman" w:cs="Times New Roman"/>
          <w:color w:val="000000"/>
          <w:sz w:val="24"/>
          <w:szCs w:val="24"/>
          <w:lang w:eastAsia="nl-NL"/>
        </w:rPr>
      </w:pPr>
      <w:r>
        <w:rPr>
          <w:rFonts w:ascii="Times New Roman" w:eastAsia="Arial" w:hAnsi="Times New Roman" w:cs="Times New Roman"/>
          <w:color w:val="000000"/>
          <w:sz w:val="24"/>
          <w:szCs w:val="24"/>
          <w:lang w:eastAsia="nl-NL"/>
        </w:rPr>
        <w:t xml:space="preserve"> </w:t>
      </w:r>
      <w:r w:rsidR="006E497A" w:rsidRPr="00A12106">
        <w:rPr>
          <w:rFonts w:ascii="Times New Roman" w:eastAsia="Arial" w:hAnsi="Times New Roman" w:cs="Times New Roman"/>
          <w:color w:val="000000"/>
          <w:sz w:val="24"/>
          <w:szCs w:val="24"/>
          <w:lang w:eastAsia="nl-NL"/>
        </w:rPr>
        <w:t xml:space="preserve">in handen gegeven van een fondsbeheerder, welke twee jaarlijks worden beoordeeld op het </w:t>
      </w:r>
    </w:p>
    <w:p w14:paraId="237D318F" w14:textId="77777777" w:rsidR="00F774E8" w:rsidRDefault="00F774E8" w:rsidP="00A12106">
      <w:pPr>
        <w:spacing w:after="5" w:line="276" w:lineRule="auto"/>
        <w:ind w:left="-5" w:right="169" w:hanging="10"/>
        <w:rPr>
          <w:rFonts w:ascii="Times New Roman" w:eastAsia="Arial" w:hAnsi="Times New Roman" w:cs="Times New Roman"/>
          <w:color w:val="000000"/>
          <w:sz w:val="24"/>
          <w:szCs w:val="24"/>
          <w:lang w:eastAsia="nl-NL"/>
        </w:rPr>
      </w:pPr>
      <w:r>
        <w:rPr>
          <w:rFonts w:ascii="Times New Roman" w:eastAsia="Arial" w:hAnsi="Times New Roman" w:cs="Times New Roman"/>
          <w:color w:val="000000"/>
          <w:sz w:val="24"/>
          <w:szCs w:val="24"/>
          <w:lang w:eastAsia="nl-NL"/>
        </w:rPr>
        <w:t xml:space="preserve"> </w:t>
      </w:r>
      <w:r w:rsidR="006E497A" w:rsidRPr="00A12106">
        <w:rPr>
          <w:rFonts w:ascii="Times New Roman" w:eastAsia="Arial" w:hAnsi="Times New Roman" w:cs="Times New Roman"/>
          <w:color w:val="000000"/>
          <w:sz w:val="24"/>
          <w:szCs w:val="24"/>
          <w:lang w:eastAsia="nl-NL"/>
        </w:rPr>
        <w:t>door hen behaalde rendement. De fondsbeheerder zal uitsluitend beleggen in fondsen en</w:t>
      </w:r>
    </w:p>
    <w:p w14:paraId="61AAD437" w14:textId="77777777" w:rsidR="00F774E8" w:rsidRDefault="006E497A" w:rsidP="00A12106">
      <w:pPr>
        <w:spacing w:after="5" w:line="276" w:lineRule="auto"/>
        <w:ind w:left="-5" w:right="169" w:hanging="10"/>
        <w:rPr>
          <w:rFonts w:ascii="Times New Roman" w:eastAsia="Arial" w:hAnsi="Times New Roman" w:cs="Times New Roman"/>
          <w:color w:val="000000"/>
          <w:sz w:val="24"/>
          <w:szCs w:val="24"/>
          <w:lang w:eastAsia="nl-NL"/>
        </w:rPr>
      </w:pPr>
      <w:r w:rsidRPr="00A12106">
        <w:rPr>
          <w:rFonts w:ascii="Times New Roman" w:eastAsia="Arial" w:hAnsi="Times New Roman" w:cs="Times New Roman"/>
          <w:color w:val="000000"/>
          <w:sz w:val="24"/>
          <w:szCs w:val="24"/>
          <w:lang w:eastAsia="nl-NL"/>
        </w:rPr>
        <w:t xml:space="preserve"> aandelen.  </w:t>
      </w:r>
      <w:r w:rsidR="00A10271" w:rsidRPr="00A12106">
        <w:rPr>
          <w:rFonts w:ascii="Times New Roman" w:eastAsia="Arial" w:hAnsi="Times New Roman" w:cs="Times New Roman"/>
          <w:color w:val="000000"/>
          <w:sz w:val="24"/>
          <w:szCs w:val="24"/>
          <w:lang w:eastAsia="nl-NL"/>
        </w:rPr>
        <w:t xml:space="preserve">Indien dit initiatief succesvol is, wordt niet uitgesloten dat het beschikbaar </w:t>
      </w:r>
    </w:p>
    <w:p w14:paraId="05BC3B0C" w14:textId="719C2DCD" w:rsidR="006E497A" w:rsidRPr="00A12106" w:rsidRDefault="00F774E8" w:rsidP="00A12106">
      <w:pPr>
        <w:spacing w:after="5" w:line="276" w:lineRule="auto"/>
        <w:ind w:left="-5" w:right="169" w:hanging="10"/>
        <w:rPr>
          <w:rFonts w:ascii="Times New Roman" w:eastAsia="Arial" w:hAnsi="Times New Roman" w:cs="Times New Roman"/>
          <w:color w:val="000000"/>
          <w:sz w:val="24"/>
          <w:szCs w:val="24"/>
          <w:lang w:eastAsia="nl-NL"/>
        </w:rPr>
      </w:pPr>
      <w:r>
        <w:rPr>
          <w:rFonts w:ascii="Times New Roman" w:eastAsia="Arial" w:hAnsi="Times New Roman" w:cs="Times New Roman"/>
          <w:color w:val="000000"/>
          <w:sz w:val="24"/>
          <w:szCs w:val="24"/>
          <w:lang w:eastAsia="nl-NL"/>
        </w:rPr>
        <w:t xml:space="preserve"> </w:t>
      </w:r>
      <w:r w:rsidR="00A10271" w:rsidRPr="00A12106">
        <w:rPr>
          <w:rFonts w:ascii="Times New Roman" w:eastAsia="Arial" w:hAnsi="Times New Roman" w:cs="Times New Roman"/>
          <w:color w:val="000000"/>
          <w:sz w:val="24"/>
          <w:szCs w:val="24"/>
          <w:lang w:eastAsia="nl-NL"/>
        </w:rPr>
        <w:t>gestelde bedrag wordt verhoogd.</w:t>
      </w:r>
    </w:p>
    <w:p w14:paraId="2131FF3F" w14:textId="77777777" w:rsidR="006E497A" w:rsidRPr="00A12106" w:rsidRDefault="006E497A" w:rsidP="00A12106">
      <w:pPr>
        <w:spacing w:after="0" w:line="276" w:lineRule="auto"/>
        <w:rPr>
          <w:rFonts w:ascii="Times New Roman" w:eastAsia="Arial" w:hAnsi="Times New Roman" w:cs="Times New Roman"/>
          <w:color w:val="000000"/>
          <w:sz w:val="24"/>
          <w:szCs w:val="24"/>
          <w:lang w:eastAsia="nl-NL"/>
        </w:rPr>
      </w:pPr>
    </w:p>
    <w:p w14:paraId="577C338F" w14:textId="77777777" w:rsidR="00F774E8" w:rsidRDefault="00F774E8" w:rsidP="00A12106">
      <w:pPr>
        <w:spacing w:after="0" w:line="276" w:lineRule="auto"/>
        <w:rPr>
          <w:rFonts w:ascii="Times New Roman" w:eastAsia="Arial" w:hAnsi="Times New Roman" w:cs="Times New Roman"/>
          <w:b/>
          <w:color w:val="000000"/>
          <w:sz w:val="24"/>
          <w:szCs w:val="24"/>
          <w:lang w:eastAsia="nl-NL"/>
        </w:rPr>
      </w:pPr>
    </w:p>
    <w:p w14:paraId="7FF46347" w14:textId="77777777" w:rsidR="00F774E8" w:rsidRDefault="00F774E8" w:rsidP="00A12106">
      <w:pPr>
        <w:spacing w:after="0" w:line="276" w:lineRule="auto"/>
        <w:rPr>
          <w:rFonts w:ascii="Times New Roman" w:eastAsia="Arial" w:hAnsi="Times New Roman" w:cs="Times New Roman"/>
          <w:b/>
          <w:color w:val="000000"/>
          <w:sz w:val="24"/>
          <w:szCs w:val="24"/>
          <w:lang w:eastAsia="nl-NL"/>
        </w:rPr>
      </w:pPr>
    </w:p>
    <w:p w14:paraId="37A0470A" w14:textId="77777777" w:rsidR="00F774E8" w:rsidRDefault="00F774E8" w:rsidP="00A12106">
      <w:pPr>
        <w:spacing w:after="0" w:line="276" w:lineRule="auto"/>
        <w:rPr>
          <w:rFonts w:ascii="Times New Roman" w:eastAsia="Arial" w:hAnsi="Times New Roman" w:cs="Times New Roman"/>
          <w:b/>
          <w:color w:val="000000"/>
          <w:sz w:val="24"/>
          <w:szCs w:val="24"/>
          <w:lang w:eastAsia="nl-NL"/>
        </w:rPr>
      </w:pPr>
    </w:p>
    <w:p w14:paraId="0AB428CC" w14:textId="77777777" w:rsidR="00F774E8" w:rsidRDefault="00F774E8" w:rsidP="00A12106">
      <w:pPr>
        <w:spacing w:after="0" w:line="276" w:lineRule="auto"/>
        <w:rPr>
          <w:rFonts w:ascii="Times New Roman" w:eastAsia="Arial" w:hAnsi="Times New Roman" w:cs="Times New Roman"/>
          <w:b/>
          <w:color w:val="000000"/>
          <w:sz w:val="24"/>
          <w:szCs w:val="24"/>
          <w:lang w:eastAsia="nl-NL"/>
        </w:rPr>
      </w:pPr>
    </w:p>
    <w:p w14:paraId="26D2A824" w14:textId="77777777" w:rsidR="00F774E8" w:rsidRDefault="00F774E8" w:rsidP="00A12106">
      <w:pPr>
        <w:spacing w:after="0" w:line="276" w:lineRule="auto"/>
        <w:rPr>
          <w:rFonts w:ascii="Times New Roman" w:eastAsia="Arial" w:hAnsi="Times New Roman" w:cs="Times New Roman"/>
          <w:b/>
          <w:color w:val="000000"/>
          <w:sz w:val="24"/>
          <w:szCs w:val="24"/>
          <w:lang w:eastAsia="nl-NL"/>
        </w:rPr>
      </w:pPr>
    </w:p>
    <w:p w14:paraId="7C563ADD" w14:textId="77777777" w:rsidR="00F774E8" w:rsidRDefault="00F774E8" w:rsidP="00A12106">
      <w:pPr>
        <w:spacing w:after="0" w:line="276" w:lineRule="auto"/>
        <w:rPr>
          <w:rFonts w:ascii="Times New Roman" w:eastAsia="Arial" w:hAnsi="Times New Roman" w:cs="Times New Roman"/>
          <w:b/>
          <w:color w:val="000000"/>
          <w:sz w:val="24"/>
          <w:szCs w:val="24"/>
          <w:lang w:eastAsia="nl-NL"/>
        </w:rPr>
      </w:pPr>
    </w:p>
    <w:p w14:paraId="1619DD18" w14:textId="7A893229" w:rsidR="006E497A" w:rsidRPr="00A12106" w:rsidRDefault="006E497A" w:rsidP="00A12106">
      <w:pPr>
        <w:spacing w:after="0" w:line="276" w:lineRule="auto"/>
        <w:rPr>
          <w:rFonts w:ascii="Times New Roman" w:eastAsia="Arial" w:hAnsi="Times New Roman" w:cs="Times New Roman"/>
          <w:b/>
          <w:color w:val="000000"/>
          <w:sz w:val="24"/>
          <w:szCs w:val="24"/>
          <w:lang w:eastAsia="nl-NL"/>
        </w:rPr>
      </w:pPr>
      <w:r w:rsidRPr="00A12106">
        <w:rPr>
          <w:rFonts w:ascii="Times New Roman" w:eastAsia="Arial" w:hAnsi="Times New Roman" w:cs="Times New Roman"/>
          <w:b/>
          <w:color w:val="000000"/>
          <w:sz w:val="24"/>
          <w:szCs w:val="24"/>
          <w:lang w:eastAsia="nl-NL"/>
        </w:rPr>
        <w:t>Begroting 20</w:t>
      </w:r>
      <w:r w:rsidR="00620102" w:rsidRPr="00A12106">
        <w:rPr>
          <w:rFonts w:ascii="Times New Roman" w:eastAsia="Arial" w:hAnsi="Times New Roman" w:cs="Times New Roman"/>
          <w:b/>
          <w:color w:val="000000"/>
          <w:sz w:val="24"/>
          <w:szCs w:val="24"/>
          <w:lang w:eastAsia="nl-NL"/>
        </w:rPr>
        <w:t>20</w:t>
      </w:r>
      <w:r w:rsidRPr="00A12106">
        <w:rPr>
          <w:rFonts w:ascii="Times New Roman" w:eastAsia="Arial" w:hAnsi="Times New Roman" w:cs="Times New Roman"/>
          <w:b/>
          <w:color w:val="000000"/>
          <w:sz w:val="24"/>
          <w:szCs w:val="24"/>
          <w:lang w:eastAsia="nl-NL"/>
        </w:rPr>
        <w:t xml:space="preserve"> </w:t>
      </w:r>
    </w:p>
    <w:p w14:paraId="7943A6F3" w14:textId="77777777" w:rsidR="006E497A" w:rsidRPr="00A12106" w:rsidRDefault="006E497A" w:rsidP="00A12106">
      <w:pPr>
        <w:spacing w:after="0" w:line="276" w:lineRule="auto"/>
        <w:rPr>
          <w:rFonts w:ascii="Times New Roman" w:eastAsia="Arial" w:hAnsi="Times New Roman" w:cs="Times New Roman"/>
          <w:color w:val="000000"/>
          <w:sz w:val="24"/>
          <w:szCs w:val="24"/>
          <w:lang w:eastAsia="nl-NL"/>
        </w:rPr>
      </w:pPr>
      <w:r w:rsidRPr="00A12106">
        <w:rPr>
          <w:rFonts w:ascii="Times New Roman" w:eastAsia="Arial" w:hAnsi="Times New Roman" w:cs="Times New Roman"/>
          <w:color w:val="000000"/>
          <w:sz w:val="24"/>
          <w:szCs w:val="24"/>
          <w:lang w:eastAsia="nl-NL"/>
        </w:rPr>
        <w:t>Inkomsten              € 20.000,-</w:t>
      </w:r>
    </w:p>
    <w:p w14:paraId="24D4CA81" w14:textId="568F3F7B" w:rsidR="00F774E8" w:rsidRDefault="006E497A" w:rsidP="00A12106">
      <w:pPr>
        <w:spacing w:after="0" w:line="276" w:lineRule="auto"/>
        <w:rPr>
          <w:rFonts w:ascii="Times New Roman" w:eastAsia="Arial" w:hAnsi="Times New Roman" w:cs="Times New Roman"/>
          <w:color w:val="000000"/>
          <w:sz w:val="24"/>
          <w:szCs w:val="24"/>
          <w:lang w:eastAsia="nl-NL"/>
        </w:rPr>
      </w:pPr>
      <w:r w:rsidRPr="00A12106">
        <w:rPr>
          <w:rFonts w:ascii="Times New Roman" w:eastAsia="Arial" w:hAnsi="Times New Roman" w:cs="Times New Roman"/>
          <w:color w:val="000000"/>
          <w:sz w:val="24"/>
          <w:szCs w:val="24"/>
          <w:lang w:eastAsia="nl-NL"/>
        </w:rPr>
        <w:t>Kosten</w:t>
      </w:r>
      <w:r w:rsidRPr="00A12106">
        <w:rPr>
          <w:rFonts w:ascii="Times New Roman" w:eastAsia="Arial" w:hAnsi="Times New Roman" w:cs="Times New Roman"/>
          <w:color w:val="000000"/>
          <w:sz w:val="24"/>
          <w:szCs w:val="24"/>
          <w:lang w:eastAsia="nl-NL"/>
        </w:rPr>
        <w:tab/>
      </w:r>
      <w:r w:rsidRPr="00A12106">
        <w:rPr>
          <w:rFonts w:ascii="Times New Roman" w:eastAsia="Arial" w:hAnsi="Times New Roman" w:cs="Times New Roman"/>
          <w:color w:val="000000"/>
          <w:sz w:val="24"/>
          <w:szCs w:val="24"/>
          <w:lang w:eastAsia="nl-NL"/>
        </w:rPr>
        <w:tab/>
        <w:t xml:space="preserve">     </w:t>
      </w:r>
      <w:r w:rsidR="00F774E8">
        <w:rPr>
          <w:rFonts w:ascii="Times New Roman" w:eastAsia="Arial" w:hAnsi="Times New Roman" w:cs="Times New Roman"/>
          <w:color w:val="000000"/>
          <w:sz w:val="24"/>
          <w:szCs w:val="24"/>
          <w:lang w:eastAsia="nl-NL"/>
        </w:rPr>
        <w:t xml:space="preserve">  </w:t>
      </w:r>
      <w:r w:rsidRPr="00A12106">
        <w:rPr>
          <w:rFonts w:ascii="Times New Roman" w:eastAsia="Arial" w:hAnsi="Times New Roman" w:cs="Times New Roman"/>
          <w:color w:val="000000"/>
          <w:sz w:val="24"/>
          <w:szCs w:val="24"/>
          <w:lang w:eastAsia="nl-NL"/>
        </w:rPr>
        <w:t>€   2.000,-</w:t>
      </w:r>
    </w:p>
    <w:p w14:paraId="5288A34B" w14:textId="7CF6D84C" w:rsidR="006E497A" w:rsidRPr="00A12106" w:rsidRDefault="006E497A" w:rsidP="00A12106">
      <w:pPr>
        <w:spacing w:after="0" w:line="276" w:lineRule="auto"/>
        <w:rPr>
          <w:rFonts w:ascii="Times New Roman" w:eastAsia="Arial" w:hAnsi="Times New Roman" w:cs="Times New Roman"/>
          <w:color w:val="000000"/>
          <w:sz w:val="24"/>
          <w:szCs w:val="24"/>
          <w:lang w:eastAsia="nl-NL"/>
        </w:rPr>
      </w:pPr>
      <w:r w:rsidRPr="00A12106">
        <w:rPr>
          <w:rFonts w:ascii="Times New Roman" w:eastAsia="Arial" w:hAnsi="Times New Roman" w:cs="Times New Roman"/>
          <w:color w:val="000000"/>
          <w:sz w:val="24"/>
          <w:szCs w:val="24"/>
          <w:lang w:eastAsia="nl-NL"/>
        </w:rPr>
        <w:tab/>
      </w:r>
      <w:r w:rsidRPr="00A12106">
        <w:rPr>
          <w:rFonts w:ascii="Times New Roman" w:eastAsia="Arial" w:hAnsi="Times New Roman" w:cs="Times New Roman"/>
          <w:color w:val="000000"/>
          <w:sz w:val="24"/>
          <w:szCs w:val="24"/>
          <w:lang w:eastAsia="nl-NL"/>
        </w:rPr>
        <w:tab/>
        <w:t>--------------------</w:t>
      </w:r>
      <w:r w:rsidRPr="00A12106">
        <w:rPr>
          <w:rFonts w:ascii="Times New Roman" w:eastAsia="Arial" w:hAnsi="Times New Roman" w:cs="Times New Roman"/>
          <w:color w:val="000000"/>
          <w:sz w:val="24"/>
          <w:szCs w:val="24"/>
          <w:lang w:eastAsia="nl-NL"/>
        </w:rPr>
        <w:tab/>
      </w:r>
      <w:r w:rsidRPr="00A12106">
        <w:rPr>
          <w:rFonts w:ascii="Times New Roman" w:eastAsia="Arial" w:hAnsi="Times New Roman" w:cs="Times New Roman"/>
          <w:color w:val="000000"/>
          <w:sz w:val="24"/>
          <w:szCs w:val="24"/>
          <w:lang w:eastAsia="nl-NL"/>
        </w:rPr>
        <w:tab/>
      </w:r>
    </w:p>
    <w:p w14:paraId="5EED5580" w14:textId="77777777" w:rsidR="006E497A" w:rsidRPr="00A12106" w:rsidRDefault="006E497A" w:rsidP="00A12106">
      <w:pPr>
        <w:spacing w:after="0" w:line="276" w:lineRule="auto"/>
        <w:rPr>
          <w:rFonts w:ascii="Times New Roman" w:eastAsia="Arial" w:hAnsi="Times New Roman" w:cs="Times New Roman"/>
          <w:color w:val="000000"/>
          <w:sz w:val="24"/>
          <w:szCs w:val="24"/>
          <w:lang w:eastAsia="nl-NL"/>
        </w:rPr>
      </w:pPr>
      <w:r w:rsidRPr="00A12106">
        <w:rPr>
          <w:rFonts w:ascii="Times New Roman" w:eastAsia="Arial" w:hAnsi="Times New Roman" w:cs="Times New Roman"/>
          <w:color w:val="000000"/>
          <w:sz w:val="24"/>
          <w:szCs w:val="24"/>
          <w:lang w:eastAsia="nl-NL"/>
        </w:rPr>
        <w:tab/>
      </w:r>
      <w:r w:rsidRPr="00A12106">
        <w:rPr>
          <w:rFonts w:ascii="Times New Roman" w:eastAsia="Arial" w:hAnsi="Times New Roman" w:cs="Times New Roman"/>
          <w:color w:val="000000"/>
          <w:sz w:val="24"/>
          <w:szCs w:val="24"/>
          <w:lang w:eastAsia="nl-NL"/>
        </w:rPr>
        <w:tab/>
        <w:t xml:space="preserve">     € 18.000,-</w:t>
      </w:r>
      <w:r w:rsidRPr="00A12106">
        <w:rPr>
          <w:rFonts w:ascii="Times New Roman" w:eastAsia="Arial" w:hAnsi="Times New Roman" w:cs="Times New Roman"/>
          <w:color w:val="000000"/>
          <w:sz w:val="24"/>
          <w:szCs w:val="24"/>
          <w:lang w:eastAsia="nl-NL"/>
        </w:rPr>
        <w:tab/>
      </w:r>
    </w:p>
    <w:p w14:paraId="51F606DC" w14:textId="77777777" w:rsidR="006E497A" w:rsidRPr="00A12106" w:rsidRDefault="006E497A" w:rsidP="00A12106">
      <w:pPr>
        <w:spacing w:after="0" w:line="276" w:lineRule="auto"/>
        <w:rPr>
          <w:rFonts w:ascii="Times New Roman" w:eastAsia="Arial" w:hAnsi="Times New Roman" w:cs="Times New Roman"/>
          <w:color w:val="000000"/>
          <w:sz w:val="24"/>
          <w:szCs w:val="24"/>
          <w:lang w:eastAsia="nl-NL"/>
        </w:rPr>
      </w:pPr>
      <w:r w:rsidRPr="00A12106">
        <w:rPr>
          <w:rFonts w:ascii="Times New Roman" w:eastAsia="Arial" w:hAnsi="Times New Roman" w:cs="Times New Roman"/>
          <w:color w:val="000000"/>
          <w:sz w:val="24"/>
          <w:szCs w:val="24"/>
          <w:lang w:eastAsia="nl-NL"/>
        </w:rPr>
        <w:t xml:space="preserve"> </w:t>
      </w:r>
    </w:p>
    <w:p w14:paraId="66720D52" w14:textId="77777777" w:rsidR="006E497A" w:rsidRPr="00A12106" w:rsidRDefault="006E497A" w:rsidP="00A12106">
      <w:pPr>
        <w:spacing w:after="19" w:line="276" w:lineRule="auto"/>
        <w:rPr>
          <w:rFonts w:ascii="Times New Roman" w:eastAsia="Arial" w:hAnsi="Times New Roman" w:cs="Times New Roman"/>
          <w:color w:val="000000"/>
          <w:sz w:val="24"/>
          <w:szCs w:val="24"/>
          <w:lang w:eastAsia="nl-NL"/>
        </w:rPr>
      </w:pPr>
    </w:p>
    <w:p w14:paraId="4075F61B" w14:textId="77777777" w:rsidR="006E497A" w:rsidRPr="00A12106" w:rsidRDefault="006E497A" w:rsidP="00A12106">
      <w:pPr>
        <w:spacing w:after="19" w:line="276" w:lineRule="auto"/>
        <w:rPr>
          <w:rFonts w:ascii="Times New Roman" w:eastAsia="Arial" w:hAnsi="Times New Roman" w:cs="Times New Roman"/>
          <w:color w:val="000000"/>
          <w:sz w:val="24"/>
          <w:szCs w:val="24"/>
          <w:lang w:eastAsia="nl-NL"/>
        </w:rPr>
      </w:pPr>
    </w:p>
    <w:p w14:paraId="086F3231" w14:textId="77777777" w:rsidR="0053441D" w:rsidRPr="00A12106" w:rsidRDefault="0053441D" w:rsidP="00A12106">
      <w:pPr>
        <w:spacing w:after="19" w:line="276" w:lineRule="auto"/>
        <w:rPr>
          <w:rFonts w:ascii="Times New Roman" w:eastAsia="Arial" w:hAnsi="Times New Roman" w:cs="Times New Roman"/>
          <w:color w:val="000000"/>
          <w:sz w:val="24"/>
          <w:szCs w:val="24"/>
          <w:lang w:eastAsia="nl-NL"/>
        </w:rPr>
      </w:pPr>
    </w:p>
    <w:p w14:paraId="2CE5471C" w14:textId="77777777" w:rsidR="0053441D" w:rsidRPr="00A12106" w:rsidRDefault="0053441D" w:rsidP="00A12106">
      <w:pPr>
        <w:spacing w:after="19" w:line="276" w:lineRule="auto"/>
        <w:rPr>
          <w:rFonts w:ascii="Times New Roman" w:eastAsia="Arial" w:hAnsi="Times New Roman" w:cs="Times New Roman"/>
          <w:color w:val="000000"/>
          <w:sz w:val="24"/>
          <w:szCs w:val="24"/>
          <w:lang w:eastAsia="nl-NL"/>
        </w:rPr>
      </w:pPr>
    </w:p>
    <w:p w14:paraId="72E5D7AF" w14:textId="77777777" w:rsidR="0053441D" w:rsidRPr="00A12106" w:rsidRDefault="0053441D" w:rsidP="00A12106">
      <w:pPr>
        <w:spacing w:after="19" w:line="276" w:lineRule="auto"/>
        <w:rPr>
          <w:rFonts w:ascii="Times New Roman" w:eastAsia="Arial" w:hAnsi="Times New Roman" w:cs="Times New Roman"/>
          <w:color w:val="000000"/>
          <w:sz w:val="24"/>
          <w:szCs w:val="24"/>
          <w:lang w:eastAsia="nl-NL"/>
        </w:rPr>
      </w:pPr>
    </w:p>
    <w:p w14:paraId="76903E98" w14:textId="77777777" w:rsidR="0053441D" w:rsidRPr="00A12106" w:rsidRDefault="0053441D" w:rsidP="00A12106">
      <w:pPr>
        <w:spacing w:after="19" w:line="276" w:lineRule="auto"/>
        <w:rPr>
          <w:rFonts w:ascii="Times New Roman" w:eastAsia="Arial" w:hAnsi="Times New Roman" w:cs="Times New Roman"/>
          <w:color w:val="000000"/>
          <w:sz w:val="24"/>
          <w:szCs w:val="24"/>
          <w:lang w:eastAsia="nl-NL"/>
        </w:rPr>
      </w:pPr>
    </w:p>
    <w:p w14:paraId="16BE4E53" w14:textId="77777777" w:rsidR="0053441D" w:rsidRPr="00A12106" w:rsidRDefault="0053441D" w:rsidP="00A12106">
      <w:pPr>
        <w:spacing w:after="19" w:line="276" w:lineRule="auto"/>
        <w:rPr>
          <w:rFonts w:ascii="Times New Roman" w:eastAsia="Arial" w:hAnsi="Times New Roman" w:cs="Times New Roman"/>
          <w:color w:val="000000"/>
          <w:sz w:val="24"/>
          <w:szCs w:val="24"/>
          <w:lang w:eastAsia="nl-NL"/>
        </w:rPr>
      </w:pPr>
    </w:p>
    <w:p w14:paraId="1DCF786F" w14:textId="77777777" w:rsidR="0053441D" w:rsidRPr="00A12106" w:rsidRDefault="0053441D" w:rsidP="00A12106">
      <w:pPr>
        <w:spacing w:after="19" w:line="276" w:lineRule="auto"/>
        <w:rPr>
          <w:rFonts w:ascii="Times New Roman" w:eastAsia="Arial" w:hAnsi="Times New Roman" w:cs="Times New Roman"/>
          <w:color w:val="000000"/>
          <w:sz w:val="24"/>
          <w:szCs w:val="24"/>
          <w:lang w:eastAsia="nl-NL"/>
        </w:rPr>
      </w:pPr>
    </w:p>
    <w:p w14:paraId="3B4BE93B" w14:textId="77777777" w:rsidR="0053441D" w:rsidRPr="00A12106" w:rsidRDefault="0053441D" w:rsidP="00A12106">
      <w:pPr>
        <w:spacing w:after="19" w:line="276" w:lineRule="auto"/>
        <w:rPr>
          <w:rFonts w:ascii="Times New Roman" w:eastAsia="Arial" w:hAnsi="Times New Roman" w:cs="Times New Roman"/>
          <w:color w:val="000000"/>
          <w:sz w:val="24"/>
          <w:szCs w:val="24"/>
          <w:lang w:eastAsia="nl-NL"/>
        </w:rPr>
      </w:pPr>
    </w:p>
    <w:p w14:paraId="6A3F4B08" w14:textId="77777777" w:rsidR="0053441D" w:rsidRPr="00A12106" w:rsidRDefault="0053441D" w:rsidP="00A12106">
      <w:pPr>
        <w:spacing w:after="19" w:line="276" w:lineRule="auto"/>
        <w:rPr>
          <w:rFonts w:ascii="Times New Roman" w:eastAsia="Arial" w:hAnsi="Times New Roman" w:cs="Times New Roman"/>
          <w:color w:val="000000"/>
          <w:sz w:val="24"/>
          <w:szCs w:val="24"/>
          <w:lang w:eastAsia="nl-NL"/>
        </w:rPr>
      </w:pPr>
    </w:p>
    <w:p w14:paraId="192E6081" w14:textId="77777777" w:rsidR="0053441D" w:rsidRPr="00A12106" w:rsidRDefault="0053441D" w:rsidP="00A12106">
      <w:pPr>
        <w:spacing w:after="19" w:line="276" w:lineRule="auto"/>
        <w:rPr>
          <w:rFonts w:ascii="Times New Roman" w:eastAsia="Arial" w:hAnsi="Times New Roman" w:cs="Times New Roman"/>
          <w:color w:val="000000"/>
          <w:sz w:val="24"/>
          <w:szCs w:val="24"/>
          <w:lang w:eastAsia="nl-NL"/>
        </w:rPr>
      </w:pPr>
    </w:p>
    <w:p w14:paraId="2338EC3D" w14:textId="77777777" w:rsidR="0053441D" w:rsidRPr="00A12106" w:rsidRDefault="0053441D" w:rsidP="00A12106">
      <w:pPr>
        <w:spacing w:after="19" w:line="276" w:lineRule="auto"/>
        <w:rPr>
          <w:rFonts w:ascii="Times New Roman" w:eastAsia="Arial" w:hAnsi="Times New Roman" w:cs="Times New Roman"/>
          <w:color w:val="000000"/>
          <w:sz w:val="24"/>
          <w:szCs w:val="24"/>
          <w:lang w:eastAsia="nl-NL"/>
        </w:rPr>
      </w:pPr>
    </w:p>
    <w:p w14:paraId="59CB9C8D" w14:textId="679CD868" w:rsidR="006E497A" w:rsidRPr="00A12106" w:rsidRDefault="006E497A" w:rsidP="00A12106">
      <w:pPr>
        <w:spacing w:after="19" w:line="276" w:lineRule="auto"/>
        <w:rPr>
          <w:rFonts w:ascii="Times New Roman" w:eastAsia="Arial" w:hAnsi="Times New Roman" w:cs="Times New Roman"/>
          <w:color w:val="000000"/>
          <w:sz w:val="24"/>
          <w:szCs w:val="24"/>
          <w:lang w:eastAsia="nl-NL"/>
        </w:rPr>
      </w:pPr>
    </w:p>
    <w:p w14:paraId="07270E23" w14:textId="00560DF7" w:rsidR="00A12106" w:rsidRPr="00A12106" w:rsidRDefault="00A12106" w:rsidP="00A12106">
      <w:pPr>
        <w:spacing w:after="19" w:line="276" w:lineRule="auto"/>
        <w:rPr>
          <w:rFonts w:ascii="Times New Roman" w:eastAsia="Arial" w:hAnsi="Times New Roman" w:cs="Times New Roman"/>
          <w:color w:val="000000"/>
          <w:sz w:val="24"/>
          <w:szCs w:val="24"/>
          <w:lang w:eastAsia="nl-NL"/>
        </w:rPr>
      </w:pPr>
    </w:p>
    <w:p w14:paraId="00626785" w14:textId="5A2A01EE" w:rsidR="00A12106" w:rsidRPr="00A12106" w:rsidRDefault="00A12106" w:rsidP="00A12106">
      <w:pPr>
        <w:spacing w:after="19" w:line="276" w:lineRule="auto"/>
        <w:rPr>
          <w:rFonts w:ascii="Times New Roman" w:eastAsia="Arial" w:hAnsi="Times New Roman" w:cs="Times New Roman"/>
          <w:color w:val="000000"/>
          <w:sz w:val="24"/>
          <w:szCs w:val="24"/>
          <w:lang w:eastAsia="nl-NL"/>
        </w:rPr>
      </w:pPr>
    </w:p>
    <w:p w14:paraId="1898DA8C" w14:textId="3B04EB93" w:rsidR="00A12106" w:rsidRPr="00A12106" w:rsidRDefault="00A12106" w:rsidP="00A12106">
      <w:pPr>
        <w:spacing w:after="19" w:line="276" w:lineRule="auto"/>
        <w:rPr>
          <w:rFonts w:ascii="Times New Roman" w:eastAsia="Arial" w:hAnsi="Times New Roman" w:cs="Times New Roman"/>
          <w:color w:val="000000"/>
          <w:sz w:val="24"/>
          <w:szCs w:val="24"/>
          <w:lang w:eastAsia="nl-NL"/>
        </w:rPr>
      </w:pPr>
    </w:p>
    <w:p w14:paraId="46CE4184" w14:textId="71B439FE" w:rsidR="00A12106" w:rsidRPr="00A12106" w:rsidRDefault="00A12106" w:rsidP="00A12106">
      <w:pPr>
        <w:spacing w:after="19" w:line="276" w:lineRule="auto"/>
        <w:rPr>
          <w:rFonts w:ascii="Times New Roman" w:eastAsia="Arial" w:hAnsi="Times New Roman" w:cs="Times New Roman"/>
          <w:color w:val="000000"/>
          <w:sz w:val="24"/>
          <w:szCs w:val="24"/>
          <w:lang w:eastAsia="nl-NL"/>
        </w:rPr>
      </w:pPr>
    </w:p>
    <w:p w14:paraId="2A21CBB2" w14:textId="6D904068" w:rsidR="00A12106" w:rsidRPr="00A12106" w:rsidRDefault="00A12106" w:rsidP="00A12106">
      <w:pPr>
        <w:spacing w:after="19" w:line="276" w:lineRule="auto"/>
        <w:rPr>
          <w:rFonts w:ascii="Times New Roman" w:eastAsia="Arial" w:hAnsi="Times New Roman" w:cs="Times New Roman"/>
          <w:color w:val="000000"/>
          <w:sz w:val="24"/>
          <w:szCs w:val="24"/>
          <w:lang w:eastAsia="nl-NL"/>
        </w:rPr>
      </w:pPr>
    </w:p>
    <w:p w14:paraId="5203C054" w14:textId="74F63BBE" w:rsidR="00A12106" w:rsidRPr="00A12106" w:rsidRDefault="00A12106" w:rsidP="00A12106">
      <w:pPr>
        <w:spacing w:after="19" w:line="276" w:lineRule="auto"/>
        <w:rPr>
          <w:rFonts w:ascii="Times New Roman" w:eastAsia="Arial" w:hAnsi="Times New Roman" w:cs="Times New Roman"/>
          <w:color w:val="000000"/>
          <w:sz w:val="24"/>
          <w:szCs w:val="24"/>
          <w:lang w:eastAsia="nl-NL"/>
        </w:rPr>
      </w:pPr>
    </w:p>
    <w:p w14:paraId="255ED113" w14:textId="418792DB" w:rsidR="00A12106" w:rsidRPr="00A12106" w:rsidRDefault="00A12106" w:rsidP="00A12106">
      <w:pPr>
        <w:spacing w:after="19" w:line="276" w:lineRule="auto"/>
        <w:rPr>
          <w:rFonts w:ascii="Times New Roman" w:eastAsia="Arial" w:hAnsi="Times New Roman" w:cs="Times New Roman"/>
          <w:color w:val="000000"/>
          <w:sz w:val="24"/>
          <w:szCs w:val="24"/>
          <w:lang w:eastAsia="nl-NL"/>
        </w:rPr>
      </w:pPr>
    </w:p>
    <w:p w14:paraId="0919A3F1" w14:textId="37B319DC" w:rsidR="00A12106" w:rsidRPr="00A12106" w:rsidRDefault="00A12106" w:rsidP="00A12106">
      <w:pPr>
        <w:spacing w:after="19" w:line="276" w:lineRule="auto"/>
        <w:rPr>
          <w:rFonts w:ascii="Times New Roman" w:eastAsia="Arial" w:hAnsi="Times New Roman" w:cs="Times New Roman"/>
          <w:color w:val="000000"/>
          <w:sz w:val="24"/>
          <w:szCs w:val="24"/>
          <w:lang w:eastAsia="nl-NL"/>
        </w:rPr>
      </w:pPr>
    </w:p>
    <w:p w14:paraId="6CF3E76F" w14:textId="64027759" w:rsidR="00A12106" w:rsidRPr="00A12106" w:rsidRDefault="00A12106" w:rsidP="00A12106">
      <w:pPr>
        <w:spacing w:after="19" w:line="276" w:lineRule="auto"/>
        <w:rPr>
          <w:rFonts w:ascii="Times New Roman" w:eastAsia="Arial" w:hAnsi="Times New Roman" w:cs="Times New Roman"/>
          <w:color w:val="000000"/>
          <w:sz w:val="24"/>
          <w:szCs w:val="24"/>
          <w:lang w:eastAsia="nl-NL"/>
        </w:rPr>
      </w:pPr>
    </w:p>
    <w:p w14:paraId="4DA96C12" w14:textId="77A3C71A" w:rsidR="00A12106" w:rsidRPr="00A12106" w:rsidRDefault="00A12106" w:rsidP="00A12106">
      <w:pPr>
        <w:spacing w:after="19" w:line="276" w:lineRule="auto"/>
        <w:rPr>
          <w:rFonts w:ascii="Times New Roman" w:eastAsia="Arial" w:hAnsi="Times New Roman" w:cs="Times New Roman"/>
          <w:color w:val="000000"/>
          <w:sz w:val="24"/>
          <w:szCs w:val="24"/>
          <w:lang w:eastAsia="nl-NL"/>
        </w:rPr>
      </w:pPr>
    </w:p>
    <w:p w14:paraId="611A251B" w14:textId="430E75F8" w:rsidR="00A12106" w:rsidRPr="00A12106" w:rsidRDefault="00A12106" w:rsidP="00A12106">
      <w:pPr>
        <w:spacing w:after="19" w:line="276" w:lineRule="auto"/>
        <w:rPr>
          <w:rFonts w:ascii="Times New Roman" w:eastAsia="Arial" w:hAnsi="Times New Roman" w:cs="Times New Roman"/>
          <w:color w:val="000000"/>
          <w:sz w:val="24"/>
          <w:szCs w:val="24"/>
          <w:lang w:eastAsia="nl-NL"/>
        </w:rPr>
      </w:pPr>
    </w:p>
    <w:p w14:paraId="1CD079EC" w14:textId="04E20983" w:rsidR="00A12106" w:rsidRPr="00A12106" w:rsidRDefault="00A12106" w:rsidP="00A12106">
      <w:pPr>
        <w:spacing w:after="19" w:line="276" w:lineRule="auto"/>
        <w:rPr>
          <w:rFonts w:ascii="Times New Roman" w:eastAsia="Arial" w:hAnsi="Times New Roman" w:cs="Times New Roman"/>
          <w:color w:val="000000"/>
          <w:sz w:val="24"/>
          <w:szCs w:val="24"/>
          <w:lang w:eastAsia="nl-NL"/>
        </w:rPr>
      </w:pPr>
    </w:p>
    <w:p w14:paraId="6E939199" w14:textId="2E457E76" w:rsidR="00A12106" w:rsidRPr="00A12106" w:rsidRDefault="00A12106" w:rsidP="00A12106">
      <w:pPr>
        <w:spacing w:after="19" w:line="276" w:lineRule="auto"/>
        <w:rPr>
          <w:rFonts w:ascii="Times New Roman" w:eastAsia="Arial" w:hAnsi="Times New Roman" w:cs="Times New Roman"/>
          <w:color w:val="000000"/>
          <w:sz w:val="24"/>
          <w:szCs w:val="24"/>
          <w:lang w:eastAsia="nl-NL"/>
        </w:rPr>
      </w:pPr>
    </w:p>
    <w:p w14:paraId="3B1153A7" w14:textId="37DCDA85" w:rsidR="00A12106" w:rsidRPr="00A12106" w:rsidRDefault="00A12106" w:rsidP="00A12106">
      <w:pPr>
        <w:spacing w:after="19" w:line="276" w:lineRule="auto"/>
        <w:rPr>
          <w:rFonts w:ascii="Times New Roman" w:eastAsia="Arial" w:hAnsi="Times New Roman" w:cs="Times New Roman"/>
          <w:color w:val="000000"/>
          <w:sz w:val="24"/>
          <w:szCs w:val="24"/>
          <w:lang w:eastAsia="nl-NL"/>
        </w:rPr>
      </w:pPr>
    </w:p>
    <w:p w14:paraId="2EB7E9D3" w14:textId="6091FE65" w:rsidR="00A12106" w:rsidRPr="00A12106" w:rsidRDefault="00A12106" w:rsidP="00A12106">
      <w:pPr>
        <w:spacing w:after="19" w:line="276" w:lineRule="auto"/>
        <w:rPr>
          <w:rFonts w:ascii="Times New Roman" w:eastAsia="Arial" w:hAnsi="Times New Roman" w:cs="Times New Roman"/>
          <w:color w:val="000000"/>
          <w:sz w:val="24"/>
          <w:szCs w:val="24"/>
          <w:lang w:eastAsia="nl-NL"/>
        </w:rPr>
      </w:pPr>
    </w:p>
    <w:p w14:paraId="5BD9521D" w14:textId="3B30122E" w:rsidR="00A12106" w:rsidRPr="00A12106" w:rsidRDefault="00A12106" w:rsidP="00A12106">
      <w:pPr>
        <w:spacing w:after="19" w:line="276" w:lineRule="auto"/>
        <w:rPr>
          <w:rFonts w:ascii="Times New Roman" w:eastAsia="Arial" w:hAnsi="Times New Roman" w:cs="Times New Roman"/>
          <w:color w:val="000000"/>
          <w:sz w:val="24"/>
          <w:szCs w:val="24"/>
          <w:lang w:eastAsia="nl-NL"/>
        </w:rPr>
      </w:pPr>
    </w:p>
    <w:p w14:paraId="3E363AEA" w14:textId="417EF26F" w:rsidR="00A12106" w:rsidRPr="00A12106" w:rsidRDefault="00A12106" w:rsidP="00A12106">
      <w:pPr>
        <w:spacing w:after="19" w:line="276" w:lineRule="auto"/>
        <w:rPr>
          <w:rFonts w:ascii="Times New Roman" w:eastAsia="Arial" w:hAnsi="Times New Roman" w:cs="Times New Roman"/>
          <w:color w:val="000000"/>
          <w:sz w:val="24"/>
          <w:szCs w:val="24"/>
          <w:lang w:eastAsia="nl-NL"/>
        </w:rPr>
      </w:pPr>
    </w:p>
    <w:p w14:paraId="3E27547B" w14:textId="77777777" w:rsidR="00A12106" w:rsidRPr="00A12106" w:rsidRDefault="00A12106" w:rsidP="00A12106">
      <w:pPr>
        <w:spacing w:after="19" w:line="276" w:lineRule="auto"/>
        <w:rPr>
          <w:rFonts w:ascii="Times New Roman" w:eastAsia="Arial" w:hAnsi="Times New Roman" w:cs="Times New Roman"/>
          <w:color w:val="000000"/>
          <w:sz w:val="24"/>
          <w:szCs w:val="24"/>
          <w:lang w:eastAsia="nl-NL"/>
        </w:rPr>
      </w:pPr>
    </w:p>
    <w:p w14:paraId="229478D6" w14:textId="77777777" w:rsidR="00B00E81" w:rsidRDefault="00B00E81" w:rsidP="00A12106">
      <w:pPr>
        <w:keepNext/>
        <w:keepLines/>
        <w:spacing w:after="0" w:line="276" w:lineRule="auto"/>
        <w:ind w:left="10"/>
        <w:outlineLvl w:val="0"/>
        <w:rPr>
          <w:rFonts w:ascii="Times New Roman" w:eastAsia="Arial" w:hAnsi="Times New Roman" w:cs="Times New Roman"/>
          <w:b/>
          <w:color w:val="000000"/>
          <w:sz w:val="24"/>
          <w:szCs w:val="24"/>
          <w:lang w:eastAsia="nl-NL"/>
        </w:rPr>
      </w:pPr>
      <w:bookmarkStart w:id="2" w:name="_Toc10499"/>
    </w:p>
    <w:p w14:paraId="7341B67E" w14:textId="32B9F262" w:rsidR="006E497A" w:rsidRPr="00A12106" w:rsidRDefault="006E497A" w:rsidP="00A12106">
      <w:pPr>
        <w:keepNext/>
        <w:keepLines/>
        <w:spacing w:after="0" w:line="276" w:lineRule="auto"/>
        <w:ind w:left="10"/>
        <w:outlineLvl w:val="0"/>
        <w:rPr>
          <w:rFonts w:ascii="Times New Roman" w:eastAsia="Arial" w:hAnsi="Times New Roman" w:cs="Times New Roman"/>
          <w:b/>
          <w:color w:val="000000"/>
          <w:sz w:val="24"/>
          <w:szCs w:val="24"/>
          <w:lang w:eastAsia="nl-NL"/>
        </w:rPr>
      </w:pPr>
      <w:r w:rsidRPr="00A12106">
        <w:rPr>
          <w:rFonts w:ascii="Times New Roman" w:eastAsia="Arial" w:hAnsi="Times New Roman" w:cs="Times New Roman"/>
          <w:b/>
          <w:color w:val="000000"/>
          <w:sz w:val="24"/>
          <w:szCs w:val="24"/>
          <w:lang w:eastAsia="nl-NL"/>
        </w:rPr>
        <w:t xml:space="preserve">BIJLAGE 1 </w:t>
      </w:r>
      <w:bookmarkEnd w:id="2"/>
    </w:p>
    <w:p w14:paraId="3B0307D8" w14:textId="77777777" w:rsidR="006E497A" w:rsidRPr="00A12106" w:rsidRDefault="006E497A" w:rsidP="00A12106">
      <w:pPr>
        <w:spacing w:after="0" w:line="276" w:lineRule="auto"/>
        <w:rPr>
          <w:rFonts w:ascii="Times New Roman" w:eastAsia="Arial" w:hAnsi="Times New Roman" w:cs="Times New Roman"/>
          <w:color w:val="000000"/>
          <w:sz w:val="24"/>
          <w:szCs w:val="24"/>
          <w:lang w:eastAsia="nl-NL"/>
        </w:rPr>
      </w:pPr>
      <w:r w:rsidRPr="00A12106">
        <w:rPr>
          <w:rFonts w:ascii="Times New Roman" w:eastAsia="Arial" w:hAnsi="Times New Roman" w:cs="Times New Roman"/>
          <w:color w:val="000000"/>
          <w:sz w:val="24"/>
          <w:szCs w:val="24"/>
          <w:lang w:eastAsia="nl-NL"/>
        </w:rPr>
        <w:t xml:space="preserve"> </w:t>
      </w:r>
    </w:p>
    <w:p w14:paraId="1535ED66" w14:textId="77777777" w:rsidR="00F774E8" w:rsidRDefault="00F774E8" w:rsidP="00A12106">
      <w:pPr>
        <w:spacing w:after="5" w:line="276" w:lineRule="auto"/>
        <w:ind w:left="-5" w:hanging="10"/>
        <w:rPr>
          <w:rFonts w:ascii="Times New Roman" w:eastAsia="Arial" w:hAnsi="Times New Roman" w:cs="Times New Roman"/>
          <w:color w:val="000000"/>
          <w:sz w:val="24"/>
          <w:szCs w:val="24"/>
          <w:lang w:eastAsia="nl-NL"/>
        </w:rPr>
      </w:pPr>
    </w:p>
    <w:p w14:paraId="69F1E6D0" w14:textId="77777777" w:rsidR="00F774E8" w:rsidRDefault="00F774E8" w:rsidP="00A12106">
      <w:pPr>
        <w:spacing w:after="5" w:line="276" w:lineRule="auto"/>
        <w:ind w:left="-5" w:hanging="10"/>
        <w:rPr>
          <w:rFonts w:ascii="Times New Roman" w:eastAsia="Arial" w:hAnsi="Times New Roman" w:cs="Times New Roman"/>
          <w:color w:val="000000"/>
          <w:sz w:val="24"/>
          <w:szCs w:val="24"/>
          <w:lang w:eastAsia="nl-NL"/>
        </w:rPr>
      </w:pPr>
    </w:p>
    <w:p w14:paraId="7E50BDE9" w14:textId="50E12FC1" w:rsidR="006E497A" w:rsidRPr="00A12106" w:rsidRDefault="006E497A" w:rsidP="00A12106">
      <w:pPr>
        <w:spacing w:after="5" w:line="276" w:lineRule="auto"/>
        <w:ind w:left="-5" w:hanging="10"/>
        <w:rPr>
          <w:rFonts w:ascii="Times New Roman" w:eastAsia="Arial" w:hAnsi="Times New Roman" w:cs="Times New Roman"/>
          <w:color w:val="000000"/>
          <w:sz w:val="24"/>
          <w:szCs w:val="24"/>
          <w:lang w:eastAsia="nl-NL"/>
        </w:rPr>
      </w:pPr>
      <w:r w:rsidRPr="00A12106">
        <w:rPr>
          <w:rFonts w:ascii="Times New Roman" w:eastAsia="Arial" w:hAnsi="Times New Roman" w:cs="Times New Roman"/>
          <w:color w:val="000000"/>
          <w:sz w:val="24"/>
          <w:szCs w:val="24"/>
          <w:lang w:eastAsia="nl-NL"/>
        </w:rPr>
        <w:t xml:space="preserve">Per 1 januari 2014 moeten ANBI instellingen aan een aantal wettelijke voorwaarden voldoen die als doel hebben het vertrouwen van het publiek in de filantropische sector te bevorderen. </w:t>
      </w:r>
    </w:p>
    <w:p w14:paraId="7A9288AE" w14:textId="77777777" w:rsidR="006E497A" w:rsidRPr="00A12106" w:rsidRDefault="006E497A" w:rsidP="00A12106">
      <w:pPr>
        <w:spacing w:after="0" w:line="276" w:lineRule="auto"/>
        <w:rPr>
          <w:rFonts w:ascii="Times New Roman" w:eastAsia="Arial" w:hAnsi="Times New Roman" w:cs="Times New Roman"/>
          <w:color w:val="000000"/>
          <w:sz w:val="24"/>
          <w:szCs w:val="24"/>
          <w:lang w:eastAsia="nl-NL"/>
        </w:rPr>
      </w:pPr>
      <w:r w:rsidRPr="00A12106">
        <w:rPr>
          <w:rFonts w:ascii="Times New Roman" w:eastAsia="Arial" w:hAnsi="Times New Roman" w:cs="Times New Roman"/>
          <w:color w:val="000000"/>
          <w:sz w:val="24"/>
          <w:szCs w:val="24"/>
          <w:lang w:eastAsia="nl-NL"/>
        </w:rPr>
        <w:t xml:space="preserve"> </w:t>
      </w:r>
    </w:p>
    <w:p w14:paraId="629270EC" w14:textId="77777777" w:rsidR="006E497A" w:rsidRPr="00A12106" w:rsidRDefault="006E497A" w:rsidP="00A12106">
      <w:pPr>
        <w:spacing w:after="0" w:line="276" w:lineRule="auto"/>
        <w:rPr>
          <w:rFonts w:ascii="Times New Roman" w:eastAsia="Arial" w:hAnsi="Times New Roman" w:cs="Times New Roman"/>
          <w:color w:val="000000"/>
          <w:sz w:val="24"/>
          <w:szCs w:val="24"/>
          <w:lang w:eastAsia="nl-NL"/>
        </w:rPr>
      </w:pPr>
      <w:r w:rsidRPr="00A12106">
        <w:rPr>
          <w:rFonts w:ascii="Times New Roman" w:eastAsia="Arial" w:hAnsi="Times New Roman" w:cs="Times New Roman"/>
          <w:b/>
          <w:color w:val="000000"/>
          <w:sz w:val="24"/>
          <w:szCs w:val="24"/>
          <w:lang w:eastAsia="nl-NL"/>
        </w:rPr>
        <w:t xml:space="preserve">Gegevens t.b.v. transparantie ANBI </w:t>
      </w:r>
    </w:p>
    <w:p w14:paraId="2702F55D" w14:textId="77777777" w:rsidR="006E497A" w:rsidRPr="00A12106" w:rsidRDefault="006E497A" w:rsidP="00A12106">
      <w:pPr>
        <w:spacing w:after="0" w:line="276" w:lineRule="auto"/>
        <w:rPr>
          <w:rFonts w:ascii="Times New Roman" w:eastAsia="Arial" w:hAnsi="Times New Roman" w:cs="Times New Roman"/>
          <w:color w:val="000000"/>
          <w:sz w:val="24"/>
          <w:szCs w:val="24"/>
          <w:lang w:eastAsia="nl-NL"/>
        </w:rPr>
      </w:pPr>
      <w:r w:rsidRPr="00A12106">
        <w:rPr>
          <w:rFonts w:ascii="Times New Roman" w:eastAsia="Arial" w:hAnsi="Times New Roman" w:cs="Times New Roman"/>
          <w:color w:val="000000"/>
          <w:sz w:val="24"/>
          <w:szCs w:val="24"/>
          <w:lang w:eastAsia="nl-NL"/>
        </w:rPr>
        <w:t xml:space="preserve"> </w:t>
      </w:r>
    </w:p>
    <w:p w14:paraId="378BAC47" w14:textId="1EAB5D53" w:rsidR="006E497A" w:rsidRPr="00A12106" w:rsidRDefault="006E497A" w:rsidP="00A12106">
      <w:pPr>
        <w:numPr>
          <w:ilvl w:val="0"/>
          <w:numId w:val="10"/>
        </w:numPr>
        <w:spacing w:after="5" w:line="276" w:lineRule="auto"/>
        <w:ind w:hanging="10"/>
        <w:rPr>
          <w:rFonts w:ascii="Times New Roman" w:eastAsia="Arial" w:hAnsi="Times New Roman" w:cs="Times New Roman"/>
          <w:color w:val="000000"/>
          <w:sz w:val="24"/>
          <w:szCs w:val="24"/>
          <w:lang w:eastAsia="nl-NL"/>
        </w:rPr>
      </w:pPr>
      <w:r w:rsidRPr="00A12106">
        <w:rPr>
          <w:rFonts w:ascii="Times New Roman" w:eastAsia="Arial" w:hAnsi="Times New Roman" w:cs="Times New Roman"/>
          <w:color w:val="000000"/>
          <w:sz w:val="24"/>
          <w:szCs w:val="24"/>
          <w:lang w:eastAsia="nl-NL"/>
        </w:rPr>
        <w:t xml:space="preserve">Het RSIN nummer is </w:t>
      </w:r>
      <w:r w:rsidR="00432EA1">
        <w:rPr>
          <w:rFonts w:ascii="Times New Roman" w:eastAsia="Arial" w:hAnsi="Times New Roman" w:cs="Times New Roman"/>
          <w:color w:val="000000"/>
          <w:sz w:val="24"/>
          <w:szCs w:val="24"/>
          <w:lang w:eastAsia="nl-NL"/>
        </w:rPr>
        <w:t>860522258</w:t>
      </w:r>
      <w:r w:rsidR="00A71070">
        <w:rPr>
          <w:rFonts w:ascii="Times New Roman" w:eastAsia="Arial" w:hAnsi="Times New Roman" w:cs="Times New Roman"/>
          <w:color w:val="000000"/>
          <w:sz w:val="24"/>
          <w:szCs w:val="24"/>
          <w:lang w:eastAsia="nl-NL"/>
        </w:rPr>
        <w:t>.</w:t>
      </w:r>
      <w:r w:rsidRPr="00A12106">
        <w:rPr>
          <w:rFonts w:ascii="Times New Roman" w:eastAsia="Arial" w:hAnsi="Times New Roman" w:cs="Times New Roman"/>
          <w:color w:val="000000"/>
          <w:sz w:val="24"/>
          <w:szCs w:val="24"/>
          <w:lang w:eastAsia="nl-NL"/>
        </w:rPr>
        <w:t xml:space="preserve"> </w:t>
      </w:r>
    </w:p>
    <w:p w14:paraId="045D022E" w14:textId="73B3E2B1" w:rsidR="006E497A" w:rsidRPr="00F774E8" w:rsidRDefault="006E497A" w:rsidP="00A62FCB">
      <w:pPr>
        <w:numPr>
          <w:ilvl w:val="0"/>
          <w:numId w:val="10"/>
        </w:numPr>
        <w:spacing w:after="5" w:line="276" w:lineRule="auto"/>
        <w:ind w:hanging="10"/>
        <w:rPr>
          <w:rFonts w:ascii="Times New Roman" w:eastAsia="Arial" w:hAnsi="Times New Roman" w:cs="Times New Roman"/>
          <w:color w:val="000000"/>
          <w:sz w:val="24"/>
          <w:szCs w:val="24"/>
          <w:lang w:eastAsia="nl-NL"/>
        </w:rPr>
      </w:pPr>
      <w:r w:rsidRPr="00F774E8">
        <w:rPr>
          <w:rFonts w:ascii="Times New Roman" w:eastAsia="Arial" w:hAnsi="Times New Roman" w:cs="Times New Roman"/>
          <w:color w:val="000000"/>
          <w:sz w:val="24"/>
          <w:szCs w:val="24"/>
          <w:lang w:eastAsia="nl-NL"/>
        </w:rPr>
        <w:t xml:space="preserve">De bestuursleden ontvangen geen vergoeding ook geen onkostenvergoeding. Jaarlijks vinden </w:t>
      </w:r>
      <w:r w:rsidR="007244F8" w:rsidRPr="00F774E8">
        <w:rPr>
          <w:rFonts w:ascii="Times New Roman" w:eastAsia="Arial" w:hAnsi="Times New Roman" w:cs="Times New Roman"/>
          <w:color w:val="000000"/>
          <w:sz w:val="24"/>
          <w:szCs w:val="24"/>
          <w:lang w:eastAsia="nl-NL"/>
        </w:rPr>
        <w:t xml:space="preserve"> </w:t>
      </w:r>
      <w:r w:rsidRPr="00F774E8">
        <w:rPr>
          <w:rFonts w:ascii="Times New Roman" w:eastAsia="Arial" w:hAnsi="Times New Roman" w:cs="Times New Roman"/>
          <w:color w:val="000000"/>
          <w:sz w:val="24"/>
          <w:szCs w:val="24"/>
          <w:lang w:eastAsia="nl-NL"/>
        </w:rPr>
        <w:t xml:space="preserve">4 tot 5 vergaderingen plaats  </w:t>
      </w:r>
    </w:p>
    <w:p w14:paraId="7F293EC7" w14:textId="01C59BED" w:rsidR="00620102" w:rsidRPr="00F774E8" w:rsidRDefault="006E497A" w:rsidP="00484828">
      <w:pPr>
        <w:numPr>
          <w:ilvl w:val="0"/>
          <w:numId w:val="10"/>
        </w:numPr>
        <w:spacing w:after="5" w:line="276" w:lineRule="auto"/>
        <w:ind w:hanging="10"/>
        <w:rPr>
          <w:rFonts w:ascii="Times New Roman" w:eastAsia="Arial" w:hAnsi="Times New Roman" w:cs="Times New Roman"/>
          <w:color w:val="000000"/>
          <w:sz w:val="24"/>
          <w:szCs w:val="24"/>
          <w:lang w:eastAsia="nl-NL"/>
        </w:rPr>
      </w:pPr>
      <w:r w:rsidRPr="00F774E8">
        <w:rPr>
          <w:rFonts w:ascii="Times New Roman" w:eastAsia="Arial" w:hAnsi="Times New Roman" w:cs="Times New Roman"/>
          <w:color w:val="000000"/>
          <w:sz w:val="24"/>
          <w:szCs w:val="24"/>
          <w:lang w:eastAsia="nl-NL"/>
        </w:rPr>
        <w:t xml:space="preserve">Jaarlijks worden </w:t>
      </w:r>
      <w:r w:rsidR="00620102" w:rsidRPr="00F774E8">
        <w:rPr>
          <w:rFonts w:ascii="Times New Roman" w:eastAsia="Arial" w:hAnsi="Times New Roman" w:cs="Times New Roman"/>
          <w:color w:val="000000"/>
          <w:sz w:val="24"/>
          <w:szCs w:val="24"/>
          <w:lang w:eastAsia="nl-NL"/>
        </w:rPr>
        <w:t>subsidie</w:t>
      </w:r>
      <w:r w:rsidRPr="00F774E8">
        <w:rPr>
          <w:rFonts w:ascii="Times New Roman" w:eastAsia="Arial" w:hAnsi="Times New Roman" w:cs="Times New Roman"/>
          <w:color w:val="000000"/>
          <w:sz w:val="24"/>
          <w:szCs w:val="24"/>
          <w:lang w:eastAsia="nl-NL"/>
        </w:rPr>
        <w:t xml:space="preserve">aanvragen toegekend die in grootte variëren van enkele honderden euro's tot bedragen van maximaal </w:t>
      </w:r>
      <w:r w:rsidR="007244F8" w:rsidRPr="00F774E8">
        <w:rPr>
          <w:rFonts w:ascii="Times New Roman" w:eastAsia="Arial" w:hAnsi="Times New Roman" w:cs="Times New Roman"/>
          <w:color w:val="000000"/>
          <w:sz w:val="24"/>
          <w:szCs w:val="24"/>
          <w:lang w:eastAsia="nl-NL"/>
        </w:rPr>
        <w:t>€2000,-</w:t>
      </w:r>
      <w:r w:rsidRPr="00F774E8">
        <w:rPr>
          <w:rFonts w:ascii="Times New Roman" w:eastAsia="Arial" w:hAnsi="Times New Roman" w:cs="Times New Roman"/>
          <w:color w:val="000000"/>
          <w:sz w:val="24"/>
          <w:szCs w:val="24"/>
          <w:lang w:eastAsia="nl-NL"/>
        </w:rPr>
        <w:t xml:space="preserve"> per bedrijf</w:t>
      </w:r>
      <w:r w:rsidR="00620102" w:rsidRPr="00F774E8">
        <w:rPr>
          <w:rFonts w:ascii="Times New Roman" w:eastAsia="Arial" w:hAnsi="Times New Roman" w:cs="Times New Roman"/>
          <w:color w:val="000000"/>
          <w:sz w:val="24"/>
          <w:szCs w:val="24"/>
          <w:lang w:eastAsia="nl-NL"/>
        </w:rPr>
        <w:t xml:space="preserve"> met een totaal jaarlijks bedrag van </w:t>
      </w:r>
      <w:r w:rsidR="007244F8" w:rsidRPr="00F774E8">
        <w:rPr>
          <w:rFonts w:ascii="Times New Roman" w:eastAsia="Arial" w:hAnsi="Times New Roman" w:cs="Times New Roman"/>
          <w:color w:val="000000"/>
          <w:sz w:val="24"/>
          <w:szCs w:val="24"/>
          <w:lang w:eastAsia="nl-NL"/>
        </w:rPr>
        <w:t xml:space="preserve"> </w:t>
      </w:r>
      <w:r w:rsidR="00620102" w:rsidRPr="00F774E8">
        <w:rPr>
          <w:rFonts w:ascii="Times New Roman" w:eastAsia="Arial" w:hAnsi="Times New Roman" w:cs="Times New Roman"/>
          <w:color w:val="000000"/>
          <w:sz w:val="24"/>
          <w:szCs w:val="24"/>
          <w:lang w:eastAsia="nl-NL"/>
        </w:rPr>
        <w:t>€1</w:t>
      </w:r>
      <w:r w:rsidR="007244F8" w:rsidRPr="00F774E8">
        <w:rPr>
          <w:rFonts w:ascii="Times New Roman" w:eastAsia="Arial" w:hAnsi="Times New Roman" w:cs="Times New Roman"/>
          <w:color w:val="000000"/>
          <w:sz w:val="24"/>
          <w:szCs w:val="24"/>
          <w:lang w:eastAsia="nl-NL"/>
        </w:rPr>
        <w:t>2</w:t>
      </w:r>
      <w:r w:rsidR="00620102" w:rsidRPr="00F774E8">
        <w:rPr>
          <w:rFonts w:ascii="Times New Roman" w:eastAsia="Arial" w:hAnsi="Times New Roman" w:cs="Times New Roman"/>
          <w:color w:val="000000"/>
          <w:sz w:val="24"/>
          <w:szCs w:val="24"/>
          <w:lang w:eastAsia="nl-NL"/>
        </w:rPr>
        <w:t>.</w:t>
      </w:r>
      <w:r w:rsidR="007244F8" w:rsidRPr="00F774E8">
        <w:rPr>
          <w:rFonts w:ascii="Times New Roman" w:eastAsia="Arial" w:hAnsi="Times New Roman" w:cs="Times New Roman"/>
          <w:color w:val="000000"/>
          <w:sz w:val="24"/>
          <w:szCs w:val="24"/>
          <w:lang w:eastAsia="nl-NL"/>
        </w:rPr>
        <w:t>0</w:t>
      </w:r>
      <w:r w:rsidR="00620102" w:rsidRPr="00F774E8">
        <w:rPr>
          <w:rFonts w:ascii="Times New Roman" w:eastAsia="Arial" w:hAnsi="Times New Roman" w:cs="Times New Roman"/>
          <w:color w:val="000000"/>
          <w:sz w:val="24"/>
          <w:szCs w:val="24"/>
          <w:lang w:eastAsia="nl-NL"/>
        </w:rPr>
        <w:t>00,- .</w:t>
      </w:r>
    </w:p>
    <w:p w14:paraId="6C5A4E9A" w14:textId="09416556" w:rsidR="00620102" w:rsidRPr="00F774E8" w:rsidRDefault="00620102" w:rsidP="00D850DE">
      <w:pPr>
        <w:numPr>
          <w:ilvl w:val="0"/>
          <w:numId w:val="10"/>
        </w:numPr>
        <w:spacing w:after="5" w:line="276" w:lineRule="auto"/>
        <w:ind w:hanging="10"/>
        <w:rPr>
          <w:rFonts w:ascii="Times New Roman" w:eastAsia="Arial" w:hAnsi="Times New Roman" w:cs="Times New Roman"/>
          <w:color w:val="000000"/>
          <w:sz w:val="24"/>
          <w:szCs w:val="24"/>
          <w:lang w:eastAsia="nl-NL"/>
        </w:rPr>
      </w:pPr>
      <w:r w:rsidRPr="00F774E8">
        <w:rPr>
          <w:rFonts w:ascii="Times New Roman" w:eastAsia="Arial" w:hAnsi="Times New Roman" w:cs="Times New Roman"/>
          <w:color w:val="000000"/>
          <w:sz w:val="24"/>
          <w:szCs w:val="24"/>
          <w:lang w:eastAsia="nl-NL"/>
        </w:rPr>
        <w:t xml:space="preserve">Er worden jaarlijks maximaal vier </w:t>
      </w:r>
      <w:proofErr w:type="spellStart"/>
      <w:r w:rsidRPr="00F774E8">
        <w:rPr>
          <w:rFonts w:ascii="Times New Roman" w:eastAsia="Arial" w:hAnsi="Times New Roman" w:cs="Times New Roman"/>
          <w:color w:val="000000"/>
          <w:sz w:val="24"/>
          <w:szCs w:val="24"/>
          <w:lang w:eastAsia="nl-NL"/>
        </w:rPr>
        <w:t>scholarships</w:t>
      </w:r>
      <w:proofErr w:type="spellEnd"/>
      <w:r w:rsidRPr="00F774E8">
        <w:rPr>
          <w:rFonts w:ascii="Times New Roman" w:eastAsia="Arial" w:hAnsi="Times New Roman" w:cs="Times New Roman"/>
          <w:color w:val="000000"/>
          <w:sz w:val="24"/>
          <w:szCs w:val="24"/>
          <w:lang w:eastAsia="nl-NL"/>
        </w:rPr>
        <w:t xml:space="preserve"> toegekend van €</w:t>
      </w:r>
      <w:r w:rsidR="007244F8" w:rsidRPr="00F774E8">
        <w:rPr>
          <w:rFonts w:ascii="Times New Roman" w:eastAsia="Arial" w:hAnsi="Times New Roman" w:cs="Times New Roman"/>
          <w:color w:val="000000"/>
          <w:sz w:val="24"/>
          <w:szCs w:val="24"/>
          <w:lang w:eastAsia="nl-NL"/>
        </w:rPr>
        <w:t>500</w:t>
      </w:r>
      <w:r w:rsidRPr="00F774E8">
        <w:rPr>
          <w:rFonts w:ascii="Times New Roman" w:eastAsia="Arial" w:hAnsi="Times New Roman" w:cs="Times New Roman"/>
          <w:color w:val="000000"/>
          <w:sz w:val="24"/>
          <w:szCs w:val="24"/>
          <w:lang w:eastAsia="nl-NL"/>
        </w:rPr>
        <w:t>,- per jaar per persoon met een maximum van €</w:t>
      </w:r>
      <w:r w:rsidR="007244F8" w:rsidRPr="00F774E8">
        <w:rPr>
          <w:rFonts w:ascii="Times New Roman" w:eastAsia="Arial" w:hAnsi="Times New Roman" w:cs="Times New Roman"/>
          <w:color w:val="000000"/>
          <w:sz w:val="24"/>
          <w:szCs w:val="24"/>
          <w:lang w:eastAsia="nl-NL"/>
        </w:rPr>
        <w:t>2000</w:t>
      </w:r>
      <w:r w:rsidRPr="00F774E8">
        <w:rPr>
          <w:rFonts w:ascii="Times New Roman" w:eastAsia="Arial" w:hAnsi="Times New Roman" w:cs="Times New Roman"/>
          <w:color w:val="000000"/>
          <w:sz w:val="24"/>
          <w:szCs w:val="24"/>
          <w:lang w:eastAsia="nl-NL"/>
        </w:rPr>
        <w:t xml:space="preserve">,- voor de duur van </w:t>
      </w:r>
      <w:r w:rsidR="007244F8" w:rsidRPr="00F774E8">
        <w:rPr>
          <w:rFonts w:ascii="Times New Roman" w:eastAsia="Arial" w:hAnsi="Times New Roman" w:cs="Times New Roman"/>
          <w:color w:val="000000"/>
          <w:sz w:val="24"/>
          <w:szCs w:val="24"/>
          <w:lang w:eastAsia="nl-NL"/>
        </w:rPr>
        <w:t>maximaal 5</w:t>
      </w:r>
      <w:r w:rsidRPr="00F774E8">
        <w:rPr>
          <w:rFonts w:ascii="Times New Roman" w:eastAsia="Arial" w:hAnsi="Times New Roman" w:cs="Times New Roman"/>
          <w:color w:val="000000"/>
          <w:sz w:val="24"/>
          <w:szCs w:val="24"/>
          <w:lang w:eastAsia="nl-NL"/>
        </w:rPr>
        <w:t xml:space="preserve"> jaar.</w:t>
      </w:r>
    </w:p>
    <w:p w14:paraId="5F8662F4" w14:textId="77777777" w:rsidR="00620102" w:rsidRPr="00A12106" w:rsidRDefault="00620102" w:rsidP="00A12106">
      <w:pPr>
        <w:numPr>
          <w:ilvl w:val="0"/>
          <w:numId w:val="10"/>
        </w:numPr>
        <w:spacing w:after="5" w:line="276" w:lineRule="auto"/>
        <w:ind w:hanging="10"/>
        <w:rPr>
          <w:rFonts w:ascii="Times New Roman" w:eastAsia="Arial" w:hAnsi="Times New Roman" w:cs="Times New Roman"/>
          <w:color w:val="000000"/>
          <w:sz w:val="24"/>
          <w:szCs w:val="24"/>
          <w:lang w:eastAsia="nl-NL"/>
        </w:rPr>
      </w:pPr>
      <w:r w:rsidRPr="00A12106">
        <w:rPr>
          <w:rFonts w:ascii="Times New Roman" w:eastAsia="Arial" w:hAnsi="Times New Roman" w:cs="Times New Roman"/>
          <w:color w:val="000000"/>
          <w:sz w:val="24"/>
          <w:szCs w:val="24"/>
          <w:lang w:eastAsia="nl-NL"/>
        </w:rPr>
        <w:t xml:space="preserve">Er wordt per jaar aan beide doelstellingen niet meer toegekend dan €20.000,- </w:t>
      </w:r>
    </w:p>
    <w:p w14:paraId="418F11F8" w14:textId="62C86964" w:rsidR="006E497A" w:rsidRPr="00A12106" w:rsidRDefault="00620102" w:rsidP="00A12106">
      <w:pPr>
        <w:numPr>
          <w:ilvl w:val="0"/>
          <w:numId w:val="10"/>
        </w:numPr>
        <w:spacing w:after="5" w:line="276" w:lineRule="auto"/>
        <w:ind w:hanging="10"/>
        <w:rPr>
          <w:rFonts w:ascii="Times New Roman" w:eastAsia="Arial" w:hAnsi="Times New Roman" w:cs="Times New Roman"/>
          <w:color w:val="000000"/>
          <w:sz w:val="24"/>
          <w:szCs w:val="24"/>
          <w:lang w:eastAsia="nl-NL"/>
        </w:rPr>
      </w:pPr>
      <w:r w:rsidRPr="00A12106">
        <w:rPr>
          <w:rFonts w:ascii="Times New Roman" w:eastAsia="Arial" w:hAnsi="Times New Roman" w:cs="Times New Roman"/>
          <w:color w:val="000000"/>
          <w:sz w:val="24"/>
          <w:szCs w:val="24"/>
          <w:lang w:eastAsia="nl-NL"/>
        </w:rPr>
        <w:t xml:space="preserve">Alle informatie m.b.t. de Stichting is te vinden op de website, </w:t>
      </w:r>
      <w:hyperlink r:id="rId8" w:history="1">
        <w:r w:rsidR="00A71070" w:rsidRPr="00717245">
          <w:rPr>
            <w:rStyle w:val="Hyperlink"/>
            <w:rFonts w:ascii="Times New Roman" w:eastAsia="Arial" w:hAnsi="Times New Roman" w:cs="Times New Roman"/>
            <w:sz w:val="24"/>
            <w:szCs w:val="24"/>
            <w:lang w:eastAsia="nl-NL"/>
          </w:rPr>
          <w:t>www.mbotas.nl</w:t>
        </w:r>
      </w:hyperlink>
      <w:r w:rsidR="00A71070">
        <w:rPr>
          <w:rFonts w:ascii="Times New Roman" w:eastAsia="Arial" w:hAnsi="Times New Roman" w:cs="Times New Roman"/>
          <w:color w:val="000000"/>
          <w:sz w:val="24"/>
          <w:szCs w:val="24"/>
          <w:lang w:eastAsia="nl-NL"/>
        </w:rPr>
        <w:t xml:space="preserve"> die binnenkort wordt opgeleverd. De Stichting is al wel gepubliceerd via het ANBI PLEIN.</w:t>
      </w:r>
      <w:bookmarkStart w:id="3" w:name="_GoBack"/>
      <w:bookmarkEnd w:id="3"/>
      <w:r w:rsidR="006E497A" w:rsidRPr="00A12106">
        <w:rPr>
          <w:rFonts w:ascii="Times New Roman" w:eastAsia="Arial" w:hAnsi="Times New Roman" w:cs="Times New Roman"/>
          <w:color w:val="000000"/>
          <w:sz w:val="24"/>
          <w:szCs w:val="24"/>
          <w:lang w:eastAsia="nl-NL"/>
        </w:rPr>
        <w:t xml:space="preserve"> </w:t>
      </w:r>
    </w:p>
    <w:p w14:paraId="28B11D14" w14:textId="52352498" w:rsidR="006E497A" w:rsidRPr="00A12106" w:rsidRDefault="006E497A" w:rsidP="00A12106">
      <w:pPr>
        <w:numPr>
          <w:ilvl w:val="0"/>
          <w:numId w:val="10"/>
        </w:numPr>
        <w:spacing w:after="5" w:line="276" w:lineRule="auto"/>
        <w:ind w:hanging="10"/>
        <w:rPr>
          <w:rFonts w:ascii="Times New Roman" w:eastAsia="Arial" w:hAnsi="Times New Roman" w:cs="Times New Roman"/>
          <w:color w:val="000000"/>
          <w:sz w:val="24"/>
          <w:szCs w:val="24"/>
          <w:lang w:eastAsia="nl-NL"/>
        </w:rPr>
      </w:pPr>
      <w:r w:rsidRPr="00A12106">
        <w:rPr>
          <w:rFonts w:ascii="Times New Roman" w:eastAsia="Arial" w:hAnsi="Times New Roman" w:cs="Times New Roman"/>
          <w:color w:val="000000"/>
          <w:sz w:val="24"/>
          <w:szCs w:val="24"/>
          <w:lang w:eastAsia="nl-NL"/>
        </w:rPr>
        <w:t xml:space="preserve">Hierbij voldoet de Stichting </w:t>
      </w:r>
      <w:r w:rsidR="007244F8" w:rsidRPr="00A12106">
        <w:rPr>
          <w:rFonts w:ascii="Times New Roman" w:eastAsia="Arial" w:hAnsi="Times New Roman" w:cs="Times New Roman"/>
          <w:color w:val="000000"/>
          <w:sz w:val="24"/>
          <w:szCs w:val="24"/>
          <w:lang w:eastAsia="nl-NL"/>
        </w:rPr>
        <w:t xml:space="preserve">MBO </w:t>
      </w:r>
      <w:r w:rsidR="00620102" w:rsidRPr="00A12106">
        <w:rPr>
          <w:rFonts w:ascii="Times New Roman" w:eastAsia="Arial" w:hAnsi="Times New Roman" w:cs="Times New Roman"/>
          <w:color w:val="000000"/>
          <w:sz w:val="24"/>
          <w:szCs w:val="24"/>
          <w:lang w:eastAsia="nl-NL"/>
        </w:rPr>
        <w:t xml:space="preserve">TAS </w:t>
      </w:r>
      <w:r w:rsidRPr="00A12106">
        <w:rPr>
          <w:rFonts w:ascii="Times New Roman" w:eastAsia="Arial" w:hAnsi="Times New Roman" w:cs="Times New Roman"/>
          <w:color w:val="000000"/>
          <w:sz w:val="24"/>
          <w:szCs w:val="24"/>
          <w:lang w:eastAsia="nl-NL"/>
        </w:rPr>
        <w:t xml:space="preserve">aan de eisen van de Belastingdienst m.b.t. ANBI. </w:t>
      </w:r>
    </w:p>
    <w:p w14:paraId="2DB554C5" w14:textId="77777777" w:rsidR="006E497A" w:rsidRPr="00A12106" w:rsidRDefault="006E497A" w:rsidP="00A12106">
      <w:pPr>
        <w:spacing w:after="0" w:line="276" w:lineRule="auto"/>
        <w:rPr>
          <w:rFonts w:ascii="Times New Roman" w:eastAsia="Arial" w:hAnsi="Times New Roman" w:cs="Times New Roman"/>
          <w:color w:val="000000"/>
          <w:sz w:val="24"/>
          <w:szCs w:val="24"/>
          <w:lang w:eastAsia="nl-NL"/>
        </w:rPr>
      </w:pPr>
      <w:r w:rsidRPr="00A12106">
        <w:rPr>
          <w:rFonts w:ascii="Times New Roman" w:eastAsia="Arial" w:hAnsi="Times New Roman" w:cs="Times New Roman"/>
          <w:color w:val="000000"/>
          <w:sz w:val="24"/>
          <w:szCs w:val="24"/>
          <w:lang w:eastAsia="nl-NL"/>
        </w:rPr>
        <w:t xml:space="preserve"> </w:t>
      </w:r>
    </w:p>
    <w:p w14:paraId="2081CE81" w14:textId="77777777" w:rsidR="006E497A" w:rsidRPr="00A12106" w:rsidRDefault="006E497A" w:rsidP="00A12106">
      <w:pPr>
        <w:spacing w:after="0" w:line="276" w:lineRule="auto"/>
        <w:rPr>
          <w:rFonts w:ascii="Times New Roman" w:eastAsia="Arial" w:hAnsi="Times New Roman" w:cs="Times New Roman"/>
          <w:color w:val="000000"/>
          <w:sz w:val="24"/>
          <w:szCs w:val="24"/>
          <w:lang w:eastAsia="nl-NL"/>
        </w:rPr>
      </w:pPr>
      <w:r w:rsidRPr="00A12106">
        <w:rPr>
          <w:rFonts w:ascii="Times New Roman" w:eastAsia="Arial" w:hAnsi="Times New Roman" w:cs="Times New Roman"/>
          <w:color w:val="000000"/>
          <w:sz w:val="24"/>
          <w:szCs w:val="24"/>
          <w:lang w:eastAsia="nl-NL"/>
        </w:rPr>
        <w:t xml:space="preserve"> </w:t>
      </w:r>
    </w:p>
    <w:p w14:paraId="2EDBE289" w14:textId="77777777" w:rsidR="006E497A" w:rsidRPr="00A12106" w:rsidRDefault="006E497A" w:rsidP="00A12106">
      <w:pPr>
        <w:pStyle w:val="Lijstalinea"/>
        <w:spacing w:line="276" w:lineRule="auto"/>
        <w:ind w:left="426"/>
        <w:rPr>
          <w:rFonts w:cs="Times New Roman"/>
          <w:color w:val="FF0000"/>
        </w:rPr>
      </w:pPr>
    </w:p>
    <w:p w14:paraId="448E7A09" w14:textId="77777777" w:rsidR="002630F9" w:rsidRPr="00A12106" w:rsidRDefault="002630F9" w:rsidP="00A12106">
      <w:pPr>
        <w:pStyle w:val="Lijstalinea"/>
        <w:spacing w:line="276" w:lineRule="auto"/>
        <w:ind w:left="786"/>
        <w:rPr>
          <w:rFonts w:cs="Times New Roman"/>
          <w:b/>
        </w:rPr>
      </w:pPr>
    </w:p>
    <w:p w14:paraId="28EC8410" w14:textId="77777777" w:rsidR="00A357D8" w:rsidRPr="00A12106" w:rsidRDefault="00A357D8" w:rsidP="00A12106">
      <w:pPr>
        <w:pStyle w:val="Lijstalinea"/>
        <w:tabs>
          <w:tab w:val="left" w:pos="709"/>
        </w:tabs>
        <w:spacing w:line="276" w:lineRule="auto"/>
        <w:ind w:left="1134" w:hanging="850"/>
        <w:rPr>
          <w:rFonts w:cs="Times New Roman"/>
        </w:rPr>
      </w:pPr>
    </w:p>
    <w:p w14:paraId="149316A8" w14:textId="77777777" w:rsidR="0070454A" w:rsidRPr="00A12106" w:rsidRDefault="001D294C" w:rsidP="00A12106">
      <w:pPr>
        <w:pStyle w:val="Lijstalinea"/>
        <w:tabs>
          <w:tab w:val="left" w:pos="709"/>
        </w:tabs>
        <w:spacing w:line="276" w:lineRule="auto"/>
        <w:ind w:left="1134" w:hanging="850"/>
        <w:rPr>
          <w:rFonts w:cs="Times New Roman"/>
        </w:rPr>
      </w:pPr>
      <w:r w:rsidRPr="00A12106">
        <w:rPr>
          <w:rFonts w:cs="Times New Roman"/>
        </w:rPr>
        <w:t xml:space="preserve"> </w:t>
      </w:r>
      <w:r w:rsidR="00B257C9" w:rsidRPr="00A12106">
        <w:rPr>
          <w:rFonts w:cs="Times New Roman"/>
        </w:rPr>
        <w:t xml:space="preserve"> </w:t>
      </w:r>
    </w:p>
    <w:p w14:paraId="69D8F163" w14:textId="77777777" w:rsidR="0070454A" w:rsidRPr="00A12106" w:rsidRDefault="0070454A" w:rsidP="00A12106">
      <w:pPr>
        <w:spacing w:line="276" w:lineRule="auto"/>
        <w:rPr>
          <w:rFonts w:ascii="Times New Roman" w:hAnsi="Times New Roman" w:cs="Times New Roman"/>
          <w:sz w:val="24"/>
          <w:szCs w:val="24"/>
        </w:rPr>
      </w:pPr>
    </w:p>
    <w:p w14:paraId="42B1524F" w14:textId="77777777" w:rsidR="00AB0ACF" w:rsidRPr="00A12106" w:rsidRDefault="00AB0ACF" w:rsidP="00A12106">
      <w:pPr>
        <w:spacing w:line="276" w:lineRule="auto"/>
        <w:rPr>
          <w:rFonts w:ascii="Times New Roman" w:hAnsi="Times New Roman" w:cs="Times New Roman"/>
          <w:b/>
          <w:sz w:val="24"/>
          <w:szCs w:val="24"/>
        </w:rPr>
      </w:pPr>
    </w:p>
    <w:p w14:paraId="27AF7765" w14:textId="77777777" w:rsidR="009C7EEF" w:rsidRPr="00A12106" w:rsidRDefault="009C7EEF" w:rsidP="00A12106">
      <w:pPr>
        <w:spacing w:line="276" w:lineRule="auto"/>
        <w:rPr>
          <w:rFonts w:ascii="Times New Roman" w:hAnsi="Times New Roman" w:cs="Times New Roman"/>
          <w:b/>
          <w:sz w:val="24"/>
          <w:szCs w:val="24"/>
        </w:rPr>
      </w:pPr>
    </w:p>
    <w:sectPr w:rsidR="009C7EEF" w:rsidRPr="00A121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E63FE"/>
    <w:multiLevelType w:val="hybridMultilevel"/>
    <w:tmpl w:val="9A3099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D62804"/>
    <w:multiLevelType w:val="hybridMultilevel"/>
    <w:tmpl w:val="89E48D02"/>
    <w:lvl w:ilvl="0" w:tplc="35B4A32E">
      <w:start w:val="1"/>
      <w:numFmt w:val="decimal"/>
      <w:lvlText w:val="%1."/>
      <w:lvlJc w:val="left"/>
      <w:pPr>
        <w:ind w:left="350" w:hanging="360"/>
      </w:pPr>
      <w:rPr>
        <w:rFonts w:hint="default"/>
      </w:rPr>
    </w:lvl>
    <w:lvl w:ilvl="1" w:tplc="04130019" w:tentative="1">
      <w:start w:val="1"/>
      <w:numFmt w:val="lowerLetter"/>
      <w:lvlText w:val="%2."/>
      <w:lvlJc w:val="left"/>
      <w:pPr>
        <w:ind w:left="1070" w:hanging="360"/>
      </w:pPr>
    </w:lvl>
    <w:lvl w:ilvl="2" w:tplc="0413001B" w:tentative="1">
      <w:start w:val="1"/>
      <w:numFmt w:val="lowerRoman"/>
      <w:lvlText w:val="%3."/>
      <w:lvlJc w:val="right"/>
      <w:pPr>
        <w:ind w:left="1790" w:hanging="180"/>
      </w:pPr>
    </w:lvl>
    <w:lvl w:ilvl="3" w:tplc="0413000F" w:tentative="1">
      <w:start w:val="1"/>
      <w:numFmt w:val="decimal"/>
      <w:lvlText w:val="%4."/>
      <w:lvlJc w:val="left"/>
      <w:pPr>
        <w:ind w:left="2510" w:hanging="360"/>
      </w:pPr>
    </w:lvl>
    <w:lvl w:ilvl="4" w:tplc="04130019" w:tentative="1">
      <w:start w:val="1"/>
      <w:numFmt w:val="lowerLetter"/>
      <w:lvlText w:val="%5."/>
      <w:lvlJc w:val="left"/>
      <w:pPr>
        <w:ind w:left="3230" w:hanging="360"/>
      </w:pPr>
    </w:lvl>
    <w:lvl w:ilvl="5" w:tplc="0413001B" w:tentative="1">
      <w:start w:val="1"/>
      <w:numFmt w:val="lowerRoman"/>
      <w:lvlText w:val="%6."/>
      <w:lvlJc w:val="right"/>
      <w:pPr>
        <w:ind w:left="3950" w:hanging="180"/>
      </w:pPr>
    </w:lvl>
    <w:lvl w:ilvl="6" w:tplc="0413000F" w:tentative="1">
      <w:start w:val="1"/>
      <w:numFmt w:val="decimal"/>
      <w:lvlText w:val="%7."/>
      <w:lvlJc w:val="left"/>
      <w:pPr>
        <w:ind w:left="4670" w:hanging="360"/>
      </w:pPr>
    </w:lvl>
    <w:lvl w:ilvl="7" w:tplc="04130019" w:tentative="1">
      <w:start w:val="1"/>
      <w:numFmt w:val="lowerLetter"/>
      <w:lvlText w:val="%8."/>
      <w:lvlJc w:val="left"/>
      <w:pPr>
        <w:ind w:left="5390" w:hanging="360"/>
      </w:pPr>
    </w:lvl>
    <w:lvl w:ilvl="8" w:tplc="0413001B" w:tentative="1">
      <w:start w:val="1"/>
      <w:numFmt w:val="lowerRoman"/>
      <w:lvlText w:val="%9."/>
      <w:lvlJc w:val="right"/>
      <w:pPr>
        <w:ind w:left="6110" w:hanging="180"/>
      </w:pPr>
    </w:lvl>
  </w:abstractNum>
  <w:abstractNum w:abstractNumId="2" w15:restartNumberingAfterBreak="0">
    <w:nsid w:val="1DE171B7"/>
    <w:multiLevelType w:val="hybridMultilevel"/>
    <w:tmpl w:val="2E641958"/>
    <w:lvl w:ilvl="0" w:tplc="DA849232">
      <w:start w:val="2"/>
      <w:numFmt w:val="bullet"/>
      <w:lvlText w:val="-"/>
      <w:lvlJc w:val="left"/>
      <w:pPr>
        <w:ind w:left="765" w:hanging="360"/>
      </w:pPr>
      <w:rPr>
        <w:rFonts w:ascii="Calibri" w:eastAsia="Arial" w:hAnsi="Calibri" w:cs="Calibri"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3" w15:restartNumberingAfterBreak="0">
    <w:nsid w:val="26CE6C20"/>
    <w:multiLevelType w:val="hybridMultilevel"/>
    <w:tmpl w:val="B472ED48"/>
    <w:lvl w:ilvl="0" w:tplc="61C0736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506EF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9A071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FA7B2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AE0DA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7ED98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A8CF5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6A910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445E2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EA81070"/>
    <w:multiLevelType w:val="hybridMultilevel"/>
    <w:tmpl w:val="44D64D34"/>
    <w:lvl w:ilvl="0" w:tplc="3EA21A3C">
      <w:start w:val="2"/>
      <w:numFmt w:val="decimal"/>
      <w:lvlText w:val="%1."/>
      <w:lvlJc w:val="left"/>
      <w:pPr>
        <w:ind w:left="786" w:hanging="360"/>
      </w:pPr>
      <w:rPr>
        <w:rFonts w:hint="default"/>
        <w:b/>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5" w15:restartNumberingAfterBreak="0">
    <w:nsid w:val="35AE001C"/>
    <w:multiLevelType w:val="hybridMultilevel"/>
    <w:tmpl w:val="E72417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08B448C"/>
    <w:multiLevelType w:val="hybridMultilevel"/>
    <w:tmpl w:val="35DED84E"/>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EB94758"/>
    <w:multiLevelType w:val="hybridMultilevel"/>
    <w:tmpl w:val="54EEA434"/>
    <w:lvl w:ilvl="0" w:tplc="C5D0736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EDC713E"/>
    <w:multiLevelType w:val="hybridMultilevel"/>
    <w:tmpl w:val="4A145ADC"/>
    <w:lvl w:ilvl="0" w:tplc="04130001">
      <w:start w:val="1"/>
      <w:numFmt w:val="bullet"/>
      <w:lvlText w:val=""/>
      <w:lvlJc w:val="left"/>
      <w:pPr>
        <w:ind w:left="1236" w:hanging="360"/>
      </w:pPr>
      <w:rPr>
        <w:rFonts w:ascii="Symbol" w:hAnsi="Symbol" w:hint="default"/>
      </w:rPr>
    </w:lvl>
    <w:lvl w:ilvl="1" w:tplc="04130003" w:tentative="1">
      <w:start w:val="1"/>
      <w:numFmt w:val="bullet"/>
      <w:lvlText w:val="o"/>
      <w:lvlJc w:val="left"/>
      <w:pPr>
        <w:ind w:left="1956" w:hanging="360"/>
      </w:pPr>
      <w:rPr>
        <w:rFonts w:ascii="Courier New" w:hAnsi="Courier New" w:cs="Courier New" w:hint="default"/>
      </w:rPr>
    </w:lvl>
    <w:lvl w:ilvl="2" w:tplc="04130005" w:tentative="1">
      <w:start w:val="1"/>
      <w:numFmt w:val="bullet"/>
      <w:lvlText w:val=""/>
      <w:lvlJc w:val="left"/>
      <w:pPr>
        <w:ind w:left="2676" w:hanging="360"/>
      </w:pPr>
      <w:rPr>
        <w:rFonts w:ascii="Wingdings" w:hAnsi="Wingdings" w:hint="default"/>
      </w:rPr>
    </w:lvl>
    <w:lvl w:ilvl="3" w:tplc="04130001" w:tentative="1">
      <w:start w:val="1"/>
      <w:numFmt w:val="bullet"/>
      <w:lvlText w:val=""/>
      <w:lvlJc w:val="left"/>
      <w:pPr>
        <w:ind w:left="3396" w:hanging="360"/>
      </w:pPr>
      <w:rPr>
        <w:rFonts w:ascii="Symbol" w:hAnsi="Symbol" w:hint="default"/>
      </w:rPr>
    </w:lvl>
    <w:lvl w:ilvl="4" w:tplc="04130003" w:tentative="1">
      <w:start w:val="1"/>
      <w:numFmt w:val="bullet"/>
      <w:lvlText w:val="o"/>
      <w:lvlJc w:val="left"/>
      <w:pPr>
        <w:ind w:left="4116" w:hanging="360"/>
      </w:pPr>
      <w:rPr>
        <w:rFonts w:ascii="Courier New" w:hAnsi="Courier New" w:cs="Courier New" w:hint="default"/>
      </w:rPr>
    </w:lvl>
    <w:lvl w:ilvl="5" w:tplc="04130005" w:tentative="1">
      <w:start w:val="1"/>
      <w:numFmt w:val="bullet"/>
      <w:lvlText w:val=""/>
      <w:lvlJc w:val="left"/>
      <w:pPr>
        <w:ind w:left="4836" w:hanging="360"/>
      </w:pPr>
      <w:rPr>
        <w:rFonts w:ascii="Wingdings" w:hAnsi="Wingdings" w:hint="default"/>
      </w:rPr>
    </w:lvl>
    <w:lvl w:ilvl="6" w:tplc="04130001" w:tentative="1">
      <w:start w:val="1"/>
      <w:numFmt w:val="bullet"/>
      <w:lvlText w:val=""/>
      <w:lvlJc w:val="left"/>
      <w:pPr>
        <w:ind w:left="5556" w:hanging="360"/>
      </w:pPr>
      <w:rPr>
        <w:rFonts w:ascii="Symbol" w:hAnsi="Symbol" w:hint="default"/>
      </w:rPr>
    </w:lvl>
    <w:lvl w:ilvl="7" w:tplc="04130003" w:tentative="1">
      <w:start w:val="1"/>
      <w:numFmt w:val="bullet"/>
      <w:lvlText w:val="o"/>
      <w:lvlJc w:val="left"/>
      <w:pPr>
        <w:ind w:left="6276" w:hanging="360"/>
      </w:pPr>
      <w:rPr>
        <w:rFonts w:ascii="Courier New" w:hAnsi="Courier New" w:cs="Courier New" w:hint="default"/>
      </w:rPr>
    </w:lvl>
    <w:lvl w:ilvl="8" w:tplc="04130005" w:tentative="1">
      <w:start w:val="1"/>
      <w:numFmt w:val="bullet"/>
      <w:lvlText w:val=""/>
      <w:lvlJc w:val="left"/>
      <w:pPr>
        <w:ind w:left="6996" w:hanging="360"/>
      </w:pPr>
      <w:rPr>
        <w:rFonts w:ascii="Wingdings" w:hAnsi="Wingdings" w:hint="default"/>
      </w:rPr>
    </w:lvl>
  </w:abstractNum>
  <w:abstractNum w:abstractNumId="9" w15:restartNumberingAfterBreak="0">
    <w:nsid w:val="60A201D0"/>
    <w:multiLevelType w:val="hybridMultilevel"/>
    <w:tmpl w:val="3E9AEF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0901316"/>
    <w:multiLevelType w:val="hybridMultilevel"/>
    <w:tmpl w:val="7FBCAF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1E06184"/>
    <w:multiLevelType w:val="hybridMultilevel"/>
    <w:tmpl w:val="201E94A6"/>
    <w:lvl w:ilvl="0" w:tplc="0413000F">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5CC6FBF"/>
    <w:multiLevelType w:val="hybridMultilevel"/>
    <w:tmpl w:val="7366A4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AB709A7"/>
    <w:multiLevelType w:val="hybridMultilevel"/>
    <w:tmpl w:val="D74E861E"/>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12"/>
  </w:num>
  <w:num w:numId="2">
    <w:abstractNumId w:val="0"/>
  </w:num>
  <w:num w:numId="3">
    <w:abstractNumId w:val="5"/>
  </w:num>
  <w:num w:numId="4">
    <w:abstractNumId w:val="8"/>
  </w:num>
  <w:num w:numId="5">
    <w:abstractNumId w:val="9"/>
  </w:num>
  <w:num w:numId="6">
    <w:abstractNumId w:val="4"/>
  </w:num>
  <w:num w:numId="7">
    <w:abstractNumId w:val="11"/>
  </w:num>
  <w:num w:numId="8">
    <w:abstractNumId w:val="7"/>
  </w:num>
  <w:num w:numId="9">
    <w:abstractNumId w:val="1"/>
  </w:num>
  <w:num w:numId="10">
    <w:abstractNumId w:val="3"/>
  </w:num>
  <w:num w:numId="11">
    <w:abstractNumId w:val="2"/>
  </w:num>
  <w:num w:numId="12">
    <w:abstractNumId w:val="13"/>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29D"/>
    <w:rsid w:val="00045757"/>
    <w:rsid w:val="000E6347"/>
    <w:rsid w:val="00107795"/>
    <w:rsid w:val="001551B2"/>
    <w:rsid w:val="001D294C"/>
    <w:rsid w:val="001D45F8"/>
    <w:rsid w:val="00241277"/>
    <w:rsid w:val="002630F9"/>
    <w:rsid w:val="00293E9A"/>
    <w:rsid w:val="002C31AA"/>
    <w:rsid w:val="00305176"/>
    <w:rsid w:val="0032328D"/>
    <w:rsid w:val="00372DC0"/>
    <w:rsid w:val="003830AF"/>
    <w:rsid w:val="003A36D2"/>
    <w:rsid w:val="003E0260"/>
    <w:rsid w:val="00432EA1"/>
    <w:rsid w:val="00440F97"/>
    <w:rsid w:val="004B1BA8"/>
    <w:rsid w:val="004B39EB"/>
    <w:rsid w:val="00505C64"/>
    <w:rsid w:val="005138A3"/>
    <w:rsid w:val="0053441D"/>
    <w:rsid w:val="005615A2"/>
    <w:rsid w:val="005E27A9"/>
    <w:rsid w:val="005E7CA7"/>
    <w:rsid w:val="00612C08"/>
    <w:rsid w:val="00620102"/>
    <w:rsid w:val="00621C4D"/>
    <w:rsid w:val="00663758"/>
    <w:rsid w:val="00675D2E"/>
    <w:rsid w:val="0067733A"/>
    <w:rsid w:val="006E3AD9"/>
    <w:rsid w:val="006E497A"/>
    <w:rsid w:val="0070454A"/>
    <w:rsid w:val="007244F8"/>
    <w:rsid w:val="00745B3E"/>
    <w:rsid w:val="007E3841"/>
    <w:rsid w:val="00825C84"/>
    <w:rsid w:val="008C38BA"/>
    <w:rsid w:val="008F3292"/>
    <w:rsid w:val="00995BBF"/>
    <w:rsid w:val="009C7EEF"/>
    <w:rsid w:val="009D5CC4"/>
    <w:rsid w:val="009D6010"/>
    <w:rsid w:val="009F12E1"/>
    <w:rsid w:val="009F6D24"/>
    <w:rsid w:val="00A10271"/>
    <w:rsid w:val="00A12106"/>
    <w:rsid w:val="00A22944"/>
    <w:rsid w:val="00A33B9D"/>
    <w:rsid w:val="00A357D8"/>
    <w:rsid w:val="00A71070"/>
    <w:rsid w:val="00AA0CC6"/>
    <w:rsid w:val="00AB0ACF"/>
    <w:rsid w:val="00AD029D"/>
    <w:rsid w:val="00B00E81"/>
    <w:rsid w:val="00B257C9"/>
    <w:rsid w:val="00B50E72"/>
    <w:rsid w:val="00C213A4"/>
    <w:rsid w:val="00C55D78"/>
    <w:rsid w:val="00C85486"/>
    <w:rsid w:val="00D02A3A"/>
    <w:rsid w:val="00D02FD0"/>
    <w:rsid w:val="00D13321"/>
    <w:rsid w:val="00D424BA"/>
    <w:rsid w:val="00DC7465"/>
    <w:rsid w:val="00F00D07"/>
    <w:rsid w:val="00F4011D"/>
    <w:rsid w:val="00F774E8"/>
    <w:rsid w:val="00F80BEE"/>
    <w:rsid w:val="00F86F92"/>
    <w:rsid w:val="00F92176"/>
    <w:rsid w:val="00FD088F"/>
    <w:rsid w:val="00FD6A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01BD3"/>
  <w15:chartTrackingRefBased/>
  <w15:docId w15:val="{E2AD0A6C-3CA4-4CC4-AE62-1A121780C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B39EB"/>
    <w:pPr>
      <w:spacing w:after="0" w:line="240" w:lineRule="auto"/>
      <w:ind w:left="708"/>
    </w:pPr>
    <w:rPr>
      <w:rFonts w:ascii="Times New Roman" w:eastAsia="Times New Roman" w:hAnsi="Times New Roman" w:cs="Arial Unicode MS"/>
      <w:sz w:val="24"/>
      <w:szCs w:val="24"/>
      <w:lang w:eastAsia="nl-NL"/>
    </w:rPr>
  </w:style>
  <w:style w:type="table" w:customStyle="1" w:styleId="TableGrid">
    <w:name w:val="TableGrid"/>
    <w:rsid w:val="005E7CA7"/>
    <w:pPr>
      <w:spacing w:after="0" w:line="240" w:lineRule="auto"/>
    </w:pPr>
    <w:rPr>
      <w:rFonts w:eastAsiaTheme="minorEastAsia"/>
      <w:lang w:eastAsia="nl-NL"/>
    </w:rPr>
    <w:tblPr>
      <w:tblCellMar>
        <w:top w:w="0" w:type="dxa"/>
        <w:left w:w="0" w:type="dxa"/>
        <w:bottom w:w="0" w:type="dxa"/>
        <w:right w:w="0" w:type="dxa"/>
      </w:tblCellMar>
    </w:tblPr>
  </w:style>
  <w:style w:type="character" w:styleId="Hyperlink">
    <w:name w:val="Hyperlink"/>
    <w:basedOn w:val="Standaardalinea-lettertype"/>
    <w:uiPriority w:val="99"/>
    <w:unhideWhenUsed/>
    <w:rsid w:val="00C55D78"/>
    <w:rPr>
      <w:color w:val="0563C1" w:themeColor="hyperlink"/>
      <w:u w:val="single"/>
    </w:rPr>
  </w:style>
  <w:style w:type="character" w:styleId="Verwijzingopmerking">
    <w:name w:val="annotation reference"/>
    <w:basedOn w:val="Standaardalinea-lettertype"/>
    <w:uiPriority w:val="99"/>
    <w:semiHidden/>
    <w:unhideWhenUsed/>
    <w:rsid w:val="00825C84"/>
    <w:rPr>
      <w:sz w:val="16"/>
      <w:szCs w:val="16"/>
    </w:rPr>
  </w:style>
  <w:style w:type="paragraph" w:styleId="Tekstopmerking">
    <w:name w:val="annotation text"/>
    <w:basedOn w:val="Standaard"/>
    <w:link w:val="TekstopmerkingChar"/>
    <w:uiPriority w:val="99"/>
    <w:semiHidden/>
    <w:unhideWhenUsed/>
    <w:rsid w:val="00825C8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25C84"/>
    <w:rPr>
      <w:sz w:val="20"/>
      <w:szCs w:val="20"/>
    </w:rPr>
  </w:style>
  <w:style w:type="paragraph" w:styleId="Onderwerpvanopmerking">
    <w:name w:val="annotation subject"/>
    <w:basedOn w:val="Tekstopmerking"/>
    <w:next w:val="Tekstopmerking"/>
    <w:link w:val="OnderwerpvanopmerkingChar"/>
    <w:uiPriority w:val="99"/>
    <w:semiHidden/>
    <w:unhideWhenUsed/>
    <w:rsid w:val="00825C84"/>
    <w:rPr>
      <w:b/>
      <w:bCs/>
    </w:rPr>
  </w:style>
  <w:style w:type="character" w:customStyle="1" w:styleId="OnderwerpvanopmerkingChar">
    <w:name w:val="Onderwerp van opmerking Char"/>
    <w:basedOn w:val="TekstopmerkingChar"/>
    <w:link w:val="Onderwerpvanopmerking"/>
    <w:uiPriority w:val="99"/>
    <w:semiHidden/>
    <w:rsid w:val="00825C84"/>
    <w:rPr>
      <w:b/>
      <w:bCs/>
      <w:sz w:val="20"/>
      <w:szCs w:val="20"/>
    </w:rPr>
  </w:style>
  <w:style w:type="paragraph" w:styleId="Ballontekst">
    <w:name w:val="Balloon Text"/>
    <w:basedOn w:val="Standaard"/>
    <w:link w:val="BallontekstChar"/>
    <w:uiPriority w:val="99"/>
    <w:semiHidden/>
    <w:unhideWhenUsed/>
    <w:rsid w:val="00825C8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25C84"/>
    <w:rPr>
      <w:rFonts w:ascii="Segoe UI" w:hAnsi="Segoe UI" w:cs="Segoe UI"/>
      <w:sz w:val="18"/>
      <w:szCs w:val="18"/>
    </w:rPr>
  </w:style>
  <w:style w:type="paragraph" w:styleId="Geenafstand">
    <w:name w:val="No Spacing"/>
    <w:uiPriority w:val="1"/>
    <w:qFormat/>
    <w:rsid w:val="00825C8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059547">
      <w:bodyDiv w:val="1"/>
      <w:marLeft w:val="0"/>
      <w:marRight w:val="0"/>
      <w:marTop w:val="0"/>
      <w:marBottom w:val="0"/>
      <w:divBdr>
        <w:top w:val="none" w:sz="0" w:space="0" w:color="auto"/>
        <w:left w:val="none" w:sz="0" w:space="0" w:color="auto"/>
        <w:bottom w:val="none" w:sz="0" w:space="0" w:color="auto"/>
        <w:right w:val="none" w:sz="0" w:space="0" w:color="auto"/>
      </w:divBdr>
    </w:div>
    <w:div w:id="203838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otas.nl" TargetMode="External"/><Relationship Id="rId3" Type="http://schemas.openxmlformats.org/officeDocument/2006/relationships/styles" Target="styles.xml"/><Relationship Id="rId7" Type="http://schemas.openxmlformats.org/officeDocument/2006/relationships/hyperlink" Target="mailto:walterhborsj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rt@zwartbol.e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E9BA2-3996-4520-8EEF-4E1F7D498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2558</Words>
  <Characters>14075</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16600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Keuzenkamp</dc:creator>
  <cp:keywords/>
  <dc:description/>
  <cp:lastModifiedBy>Barbara Keuzenkamp</cp:lastModifiedBy>
  <cp:revision>2</cp:revision>
  <dcterms:created xsi:type="dcterms:W3CDTF">2019-10-30T13:46:00Z</dcterms:created>
  <dcterms:modified xsi:type="dcterms:W3CDTF">2019-10-30T13:46:00Z</dcterms:modified>
</cp:coreProperties>
</file>