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11" w:rsidRDefault="00515611"/>
    <w:p w:rsidR="00382AA3" w:rsidRDefault="00382AA3"/>
    <w:p w:rsidR="00722313" w:rsidRDefault="00722313">
      <w:r>
        <w:t>Stichting Werelwinkel Hoogkerk</w:t>
      </w:r>
    </w:p>
    <w:p w:rsidR="00722313" w:rsidRDefault="00722313">
      <w:r>
        <w:t>Zuiderweg 50</w:t>
      </w:r>
    </w:p>
    <w:p w:rsidR="00722313" w:rsidRDefault="00722313">
      <w:r>
        <w:t>9745 AE Groningen</w:t>
      </w:r>
    </w:p>
    <w:p w:rsidR="00722313" w:rsidRDefault="00722313">
      <w:r>
        <w:t>Tel: 050-</w:t>
      </w:r>
      <w:r w:rsidR="00735B48">
        <w:t xml:space="preserve"> 5530345</w:t>
      </w:r>
    </w:p>
    <w:p w:rsidR="00722313" w:rsidRDefault="00722313"/>
    <w:p w:rsidR="00722313" w:rsidRDefault="00722313"/>
    <w:p w:rsidR="00722313" w:rsidRDefault="00722313">
      <w:r>
        <w:t xml:space="preserve">Bestuur:  Voorzitter </w:t>
      </w:r>
      <w:r>
        <w:tab/>
      </w:r>
      <w:r>
        <w:tab/>
        <w:t>Mevr.</w:t>
      </w:r>
      <w:r w:rsidR="00122FEC">
        <w:t xml:space="preserve"> </w:t>
      </w:r>
      <w:r w:rsidR="002F3648">
        <w:t>B.</w:t>
      </w:r>
      <w:r>
        <w:t xml:space="preserve"> Wi</w:t>
      </w:r>
      <w:r w:rsidR="001E6C08">
        <w:t>e</w:t>
      </w:r>
      <w:r>
        <w:t>ringa van Vliet</w:t>
      </w:r>
    </w:p>
    <w:p w:rsidR="00F022EE" w:rsidRDefault="00F022EE">
      <w:r>
        <w:tab/>
        <w:t xml:space="preserve">    Secretaris</w:t>
      </w:r>
      <w:r>
        <w:tab/>
      </w:r>
      <w:r>
        <w:tab/>
        <w:t>Mevr. S. Stienstra</w:t>
      </w:r>
    </w:p>
    <w:p w:rsidR="00F022EE" w:rsidRDefault="00F022EE">
      <w:r>
        <w:tab/>
        <w:t xml:space="preserve">    Penningmeester  </w:t>
      </w:r>
      <w:r>
        <w:tab/>
        <w:t>Dhr. K. Scholte</w:t>
      </w:r>
    </w:p>
    <w:p w:rsidR="00F022EE" w:rsidRDefault="00F022EE"/>
    <w:p w:rsidR="00F022EE" w:rsidRDefault="00F022EE"/>
    <w:p w:rsidR="00F022EE" w:rsidRDefault="00F022EE"/>
    <w:p w:rsidR="00F022EE" w:rsidRPr="00F022EE" w:rsidRDefault="00D0484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JAARVERSLAG 201</w:t>
      </w:r>
      <w:r w:rsidR="00E905E2">
        <w:rPr>
          <w:b/>
          <w:sz w:val="36"/>
          <w:szCs w:val="36"/>
          <w:u w:val="single"/>
        </w:rPr>
        <w:t>6</w:t>
      </w:r>
    </w:p>
    <w:p w:rsidR="00722313" w:rsidRDefault="00722313"/>
    <w:p w:rsidR="00722313" w:rsidRDefault="00722313"/>
    <w:p w:rsidR="00F022EE" w:rsidRDefault="00F022EE"/>
    <w:p w:rsidR="00F022EE" w:rsidRDefault="002954C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ACTIVITEITEN:</w:t>
      </w:r>
    </w:p>
    <w:p w:rsidR="002954CC" w:rsidRDefault="002954CC">
      <w:pPr>
        <w:rPr>
          <w:sz w:val="28"/>
          <w:szCs w:val="28"/>
        </w:rPr>
      </w:pPr>
    </w:p>
    <w:p w:rsidR="0091419A" w:rsidRDefault="0091419A">
      <w:r>
        <w:t>De activiteiten worden grotendeels vanuit de winkel verzorgd</w:t>
      </w:r>
      <w:r w:rsidR="00281D15">
        <w:t>. E</w:t>
      </w:r>
      <w:r>
        <w:t>nkele activiteiten zijn b</w:t>
      </w:r>
      <w:r w:rsidR="00CF1A17">
        <w:t>uiten de winkel gehouden zoals met de koningsdag hebben we voor de winkel tafels op de stoep geplaatst aansluitend aan de activiteiten van de Oranjemarkt.</w:t>
      </w:r>
    </w:p>
    <w:p w:rsidR="0091419A" w:rsidRDefault="0091419A"/>
    <w:p w:rsidR="0091419A" w:rsidRDefault="0091419A">
      <w:r>
        <w:t>Naast de normale verkopen zijn er diverse actie’s gehouden met een eigen thema per maand.</w:t>
      </w:r>
      <w:r w:rsidR="00CF1A17">
        <w:t xml:space="preserve"> “Aanbiedingen van de Maand” acties</w:t>
      </w:r>
    </w:p>
    <w:p w:rsidR="0091419A" w:rsidRDefault="0091419A"/>
    <w:p w:rsidR="00122FEC" w:rsidRDefault="00CF1A17">
      <w:r>
        <w:t xml:space="preserve">In </w:t>
      </w:r>
      <w:r w:rsidR="00D0484C">
        <w:t>mei</w:t>
      </w:r>
      <w:r>
        <w:t xml:space="preserve"> hebben we extra aandacht besteed </w:t>
      </w:r>
      <w:r w:rsidR="00D0484C">
        <w:t>aan een</w:t>
      </w:r>
      <w:r>
        <w:t xml:space="preserve"> thema </w:t>
      </w:r>
    </w:p>
    <w:p w:rsidR="00F022EE" w:rsidRPr="002B52DC" w:rsidRDefault="00F022EE">
      <w:pPr>
        <w:rPr>
          <w:b/>
        </w:rPr>
      </w:pPr>
    </w:p>
    <w:p w:rsidR="00347D85" w:rsidRPr="00347D85" w:rsidRDefault="00E905E2" w:rsidP="00CF1A1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Haal het groen in huis</w:t>
      </w:r>
    </w:p>
    <w:p w:rsidR="00D0484C" w:rsidRPr="00D0484C" w:rsidRDefault="00D0484C" w:rsidP="00D0484C">
      <w:pPr>
        <w:ind w:left="360"/>
        <w:rPr>
          <w:b/>
        </w:rPr>
      </w:pPr>
    </w:p>
    <w:p w:rsidR="002B52DC" w:rsidRDefault="002B52DC">
      <w:pPr>
        <w:rPr>
          <w:b/>
        </w:rPr>
      </w:pPr>
    </w:p>
    <w:p w:rsidR="002B52DC" w:rsidRDefault="002B52DC">
      <w:r>
        <w:t>In november hielden we onze jaarlijkse vrienden maand.</w:t>
      </w:r>
    </w:p>
    <w:p w:rsidR="002B52DC" w:rsidRDefault="002B52DC">
      <w:r>
        <w:t>Een speciale actie om de vriendenkring uit te breiden</w:t>
      </w:r>
      <w:r w:rsidR="00735B48">
        <w:t>. Nieuwe “vrienden” konden een pakketje naar keuze voor een vriendenprijs kopen.</w:t>
      </w:r>
    </w:p>
    <w:p w:rsidR="00735B48" w:rsidRDefault="00735B48"/>
    <w:p w:rsidR="00735B48" w:rsidRPr="002B52DC" w:rsidRDefault="00735B48">
      <w:r>
        <w:t xml:space="preserve">Naar de buiten presenteren we ons ook via de Sociale Media: </w:t>
      </w:r>
      <w:r w:rsidRPr="00735B48">
        <w:rPr>
          <w:b/>
        </w:rPr>
        <w:t>Twitter</w:t>
      </w:r>
      <w:r>
        <w:t xml:space="preserve"> en </w:t>
      </w:r>
      <w:r w:rsidRPr="00735B48">
        <w:rPr>
          <w:b/>
        </w:rPr>
        <w:t>Facebook</w:t>
      </w:r>
    </w:p>
    <w:p w:rsidR="00382AA3" w:rsidRDefault="00382AA3"/>
    <w:p w:rsidR="00382AA3" w:rsidRDefault="00382AA3"/>
    <w:p w:rsidR="00735B48" w:rsidRDefault="00735B48"/>
    <w:p w:rsidR="00735B48" w:rsidRDefault="00735B48"/>
    <w:p w:rsidR="00735B48" w:rsidRDefault="00735B48"/>
    <w:p w:rsidR="00735B48" w:rsidRDefault="00735B48"/>
    <w:p w:rsidR="00735B48" w:rsidRDefault="00735B48"/>
    <w:p w:rsidR="00735B48" w:rsidRDefault="00735B48"/>
    <w:p w:rsidR="00735B48" w:rsidRDefault="00735B48"/>
    <w:p w:rsidR="00AA24CB" w:rsidRDefault="00AA24CB" w:rsidP="00AA24CB">
      <w:pPr>
        <w:tabs>
          <w:tab w:val="right" w:pos="9864"/>
        </w:tabs>
        <w:spacing w:before="119" w:line="183" w:lineRule="exact"/>
        <w:ind w:left="4536"/>
        <w:textAlignment w:val="baseline"/>
        <w:rPr>
          <w:rFonts w:eastAsia="Times New Roman"/>
          <w:color w:val="000000"/>
        </w:rPr>
      </w:pPr>
      <w:r>
        <w:rPr>
          <w:rFonts w:eastAsia="PMingLiU"/>
          <w:lang w:eastAsia="nl-NL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0CD83B" wp14:editId="6AD0309D">
                <wp:simplePos x="0" y="0"/>
                <wp:positionH relativeFrom="page">
                  <wp:posOffset>3404870</wp:posOffset>
                </wp:positionH>
                <wp:positionV relativeFrom="page">
                  <wp:posOffset>9589770</wp:posOffset>
                </wp:positionV>
                <wp:extent cx="603250" cy="159385"/>
                <wp:effectExtent l="0" t="0" r="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4CB" w:rsidRDefault="00AA24CB" w:rsidP="00AA24CB">
                            <w:pPr>
                              <w:spacing w:before="31" w:line="21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268.1pt;margin-top:755.1pt;width:47.5pt;height:12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" filled="f" stroked="f">
                <v:textbox inset="0,0,0,0">
                  <w:txbxContent>
                    <w:p w:rsidR="00AA24CB" w:rsidRDefault="00AA24CB" w:rsidP="00AA24CB">
                      <w:pPr>
                        <w:spacing w:before="31" w:line="21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b/>
          <w:color w:val="000000"/>
          <w:sz w:val="32"/>
        </w:rPr>
        <w:t>Balans</w:t>
      </w:r>
      <w:r>
        <w:rPr>
          <w:rFonts w:eastAsia="Times New Roman"/>
          <w:b/>
          <w:color w:val="000000"/>
          <w:sz w:val="32"/>
        </w:rPr>
        <w:tab/>
      </w:r>
    </w:p>
    <w:tbl>
      <w:tblPr>
        <w:tblpPr w:leftFromText="141" w:rightFromText="141" w:vertAnchor="text" w:tblpX="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2919"/>
        <w:gridCol w:w="1598"/>
        <w:gridCol w:w="1651"/>
        <w:gridCol w:w="1651"/>
        <w:gridCol w:w="1416"/>
      </w:tblGrid>
      <w:tr w:rsidR="00AA24CB" w:rsidTr="00A671C7">
        <w:trPr>
          <w:trHeight w:hRule="exact" w:val="436"/>
        </w:trPr>
        <w:tc>
          <w:tcPr>
            <w:tcW w:w="3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EFEFEF" w:fill="EFEFEF"/>
            <w:vAlign w:val="bottom"/>
          </w:tcPr>
          <w:p w:rsidR="00AA24CB" w:rsidRDefault="00AA24CB" w:rsidP="00A671C7">
            <w:pPr>
              <w:spacing w:before="221" w:line="201" w:lineRule="exact"/>
              <w:textAlignment w:val="baseline"/>
              <w:rPr>
                <w:rFonts w:eastAsia="Times New Roman"/>
                <w:b/>
                <w:color w:val="000000"/>
              </w:rPr>
            </w:pPr>
          </w:p>
          <w:p w:rsidR="00AA24CB" w:rsidRDefault="00AA24CB" w:rsidP="00A671C7">
            <w:pPr>
              <w:spacing w:before="221" w:line="201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           Omschrijving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  <w:shd w:val="clear" w:color="EFEFEF" w:fill="EFEFEF"/>
          </w:tcPr>
          <w:p w:rsidR="00AA24CB" w:rsidRDefault="00AA24CB" w:rsidP="00A671C7">
            <w:pPr>
              <w:spacing w:line="211" w:lineRule="exact"/>
              <w:ind w:left="396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2016 </w:t>
            </w:r>
            <w:r>
              <w:rPr>
                <w:rFonts w:eastAsia="Times New Roman"/>
                <w:b/>
                <w:color w:val="000000"/>
              </w:rPr>
              <w:br/>
              <w:t>Debet</w:t>
            </w:r>
          </w:p>
        </w:tc>
        <w:tc>
          <w:tcPr>
            <w:tcW w:w="1651" w:type="dxa"/>
            <w:tcBorders>
              <w:top w:val="single" w:sz="2" w:space="0" w:color="000000"/>
              <w:bottom w:val="single" w:sz="2" w:space="0" w:color="000000"/>
            </w:tcBorders>
            <w:shd w:val="clear" w:color="EFEFEF" w:fill="EFEFEF"/>
            <w:vAlign w:val="bottom"/>
          </w:tcPr>
          <w:p w:rsidR="00AA24CB" w:rsidRDefault="00AA24CB" w:rsidP="00A671C7">
            <w:pPr>
              <w:spacing w:before="221" w:line="201" w:lineRule="exact"/>
              <w:ind w:right="384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Credit</w:t>
            </w:r>
          </w:p>
        </w:tc>
        <w:tc>
          <w:tcPr>
            <w:tcW w:w="1651" w:type="dxa"/>
            <w:tcBorders>
              <w:top w:val="single" w:sz="2" w:space="0" w:color="000000"/>
              <w:bottom w:val="single" w:sz="2" w:space="0" w:color="000000"/>
            </w:tcBorders>
            <w:shd w:val="clear" w:color="EFEFEF" w:fill="EFEFEF"/>
          </w:tcPr>
          <w:p w:rsidR="00AA24CB" w:rsidRDefault="00AA24CB" w:rsidP="00A671C7">
            <w:pPr>
              <w:spacing w:line="211" w:lineRule="exact"/>
              <w:ind w:left="432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2015 </w:t>
            </w:r>
            <w:r>
              <w:rPr>
                <w:rFonts w:eastAsia="Times New Roman"/>
                <w:b/>
                <w:color w:val="000000"/>
              </w:rPr>
              <w:br/>
              <w:t>Debet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FEFEF" w:fill="EFEFEF"/>
            <w:vAlign w:val="bottom"/>
          </w:tcPr>
          <w:p w:rsidR="00AA24CB" w:rsidRDefault="00AA24CB" w:rsidP="00A671C7">
            <w:pPr>
              <w:spacing w:before="221" w:line="201" w:lineRule="exact"/>
              <w:ind w:right="149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Credit</w:t>
            </w:r>
          </w:p>
        </w:tc>
      </w:tr>
      <w:tr w:rsidR="00AA24CB" w:rsidTr="00A671C7">
        <w:trPr>
          <w:trHeight w:hRule="exact" w:val="236"/>
        </w:trPr>
        <w:tc>
          <w:tcPr>
            <w:tcW w:w="3706" w:type="dxa"/>
            <w:gridSpan w:val="2"/>
            <w:tcBorders>
              <w:top w:val="single" w:sz="2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left" w:pos="864"/>
              </w:tabs>
              <w:spacing w:line="21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ab/>
              <w:t xml:space="preserve"> Inventaris</w:t>
            </w:r>
          </w:p>
        </w:tc>
        <w:tc>
          <w:tcPr>
            <w:tcW w:w="1598" w:type="dxa"/>
            <w:tcBorders>
              <w:top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line="21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800,00</w:t>
            </w:r>
          </w:p>
        </w:tc>
        <w:tc>
          <w:tcPr>
            <w:tcW w:w="1651" w:type="dxa"/>
            <w:tcBorders>
              <w:top w:val="single" w:sz="2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line="21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800,00</w:t>
            </w:r>
          </w:p>
        </w:tc>
        <w:tc>
          <w:tcPr>
            <w:tcW w:w="1416" w:type="dxa"/>
            <w:tcBorders>
              <w:top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spacing w:after="86" w:line="240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Totaal Inventaris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abs>
                <w:tab w:val="decimal" w:pos="936"/>
              </w:tabs>
              <w:spacing w:after="86" w:line="24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800,00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abs>
                <w:tab w:val="decimal" w:pos="1008"/>
              </w:tabs>
              <w:spacing w:after="86" w:line="24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800,00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11" w:line="215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11" w:line="215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Eigen Vermogen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before="111" w:line="21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20.128,00</w:t>
            </w:r>
          </w:p>
          <w:p w:rsidR="00AA24CB" w:rsidRDefault="00AA24CB" w:rsidP="00A671C7">
            <w:pPr>
              <w:tabs>
                <w:tab w:val="decimal" w:pos="936"/>
              </w:tabs>
              <w:spacing w:before="111" w:line="215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before="111" w:line="21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19.648,61</w:t>
            </w:r>
          </w:p>
        </w:tc>
      </w:tr>
      <w:tr w:rsidR="00AA24CB" w:rsidTr="00A671C7">
        <w:trPr>
          <w:trHeight w:hRule="exact" w:val="22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10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10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Resultaat </w:t>
            </w:r>
            <w:r w:rsidRPr="004C1F5F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line="210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41,92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326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spacing w:after="85" w:line="236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Totaal Eigen Vermogen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abs>
                <w:tab w:val="decimal" w:pos="936"/>
              </w:tabs>
              <w:spacing w:after="85" w:line="236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20.128,00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abs>
                <w:tab w:val="decimal" w:pos="936"/>
              </w:tabs>
              <w:spacing w:after="85" w:line="236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19.606,69</w:t>
            </w:r>
          </w:p>
        </w:tc>
      </w:tr>
      <w:tr w:rsidR="00AA24CB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11" w:line="215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11" w:line="215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Kas winkel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before="111" w:line="21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before="111" w:line="21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250,00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22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10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10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Kaspenningmeester/beheer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line="210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962,00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line="210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432,50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22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05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05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Rabobank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line="20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3.936,00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line="20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5.190,18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216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01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01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Kruisposten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line="201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line="201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151,39</w:t>
            </w:r>
          </w:p>
        </w:tc>
      </w:tr>
      <w:tr w:rsidR="00AA24CB" w:rsidTr="00A671C7">
        <w:trPr>
          <w:trHeight w:hRule="exact" w:val="22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15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15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Goederen Voorraad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line="21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14.528,00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line="21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14.242,41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22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10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10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Cadeau Bonnen in voorraad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line="210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245,00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line="210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205,00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220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06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line="206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Ingeleverde kadobonnen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line="206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275,00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line="206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600,00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332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spacing w:after="90" w:line="241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Liquide Middelen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abs>
                <w:tab w:val="decimal" w:pos="936"/>
              </w:tabs>
              <w:spacing w:after="90" w:line="241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20.270,00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abs>
                <w:tab w:val="decimal" w:pos="1008"/>
              </w:tabs>
              <w:spacing w:after="90" w:line="241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20.768,70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11" w:line="220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11" w:line="220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Debiteuren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before="111" w:line="220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215,00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before="111" w:line="220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343,82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326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spacing w:after="80" w:line="236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Totaal Vorderingen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abs>
                <w:tab w:val="decimal" w:pos="936"/>
              </w:tabs>
              <w:spacing w:after="80" w:line="236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215,00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9B02E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abs>
                <w:tab w:val="decimal" w:pos="1008"/>
              </w:tabs>
              <w:spacing w:after="80" w:line="236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343,82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11" w:line="211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11" w:line="211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Certificaten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9B02E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  <w:r w:rsidRPr="009B02EB">
              <w:rPr>
                <w:rFonts w:eastAsia="Times New Roman"/>
                <w:color w:val="000000"/>
              </w:rPr>
              <w:t xml:space="preserve">         300,00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before="111" w:line="211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300,00</w:t>
            </w:r>
          </w:p>
        </w:tc>
      </w:tr>
      <w:tr w:rsidR="00AA24CB" w:rsidTr="00A671C7">
        <w:trPr>
          <w:trHeight w:hRule="exact" w:val="332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spacing w:after="81" w:line="241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Vreemd Vermogen Lang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abs>
                <w:tab w:val="decimal" w:pos="936"/>
              </w:tabs>
              <w:spacing w:after="81" w:line="241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9B02EB" w:rsidRDefault="00AA24CB" w:rsidP="00A671C7">
            <w:pPr>
              <w:textAlignment w:val="baseline"/>
              <w:rPr>
                <w:rFonts w:eastAsia="Times New Roman"/>
                <w:b/>
                <w:color w:val="000000"/>
              </w:rPr>
            </w:pPr>
            <w:r w:rsidRPr="009B02EB">
              <w:rPr>
                <w:rFonts w:eastAsia="Times New Roman"/>
                <w:color w:val="000000"/>
              </w:rPr>
              <w:t xml:space="preserve">         </w:t>
            </w:r>
            <w:r w:rsidRPr="009B02EB">
              <w:rPr>
                <w:rFonts w:eastAsia="Times New Roman"/>
                <w:b/>
                <w:color w:val="000000"/>
              </w:rPr>
              <w:t>300,00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abs>
                <w:tab w:val="decimal" w:pos="1008"/>
              </w:tabs>
              <w:spacing w:after="81" w:line="241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0,00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abs>
                <w:tab w:val="decimal" w:pos="936"/>
              </w:tabs>
              <w:spacing w:after="81" w:line="241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300,00</w:t>
            </w:r>
          </w:p>
        </w:tc>
      </w:tr>
      <w:tr w:rsidR="00AA24CB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11" w:line="210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11" w:line="210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Crediteuren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before="111" w:line="210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368,00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before="111" w:line="210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1.371,75</w:t>
            </w:r>
          </w:p>
        </w:tc>
      </w:tr>
      <w:tr w:rsidR="00AA24CB" w:rsidTr="00A671C7">
        <w:trPr>
          <w:trHeight w:hRule="exact" w:val="326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spacing w:after="85" w:line="236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Vreemd Vermogen Kort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abs>
                <w:tab w:val="decimal" w:pos="936"/>
              </w:tabs>
              <w:spacing w:after="85" w:line="236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368,00</w:t>
            </w: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abs>
                <w:tab w:val="decimal" w:pos="936"/>
              </w:tabs>
              <w:spacing w:after="85" w:line="236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1.371,75</w:t>
            </w:r>
          </w:p>
        </w:tc>
      </w:tr>
      <w:tr w:rsidR="00AA24CB" w:rsidTr="00A671C7">
        <w:trPr>
          <w:trHeight w:hRule="exact" w:val="442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28" w:after="94" w:line="220" w:lineRule="exac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spacing w:before="128" w:after="94" w:line="220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Memoriaal</w:t>
            </w:r>
          </w:p>
        </w:tc>
        <w:tc>
          <w:tcPr>
            <w:tcW w:w="1598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before="128" w:after="94" w:line="220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109,55</w:t>
            </w:r>
          </w:p>
        </w:tc>
        <w:tc>
          <w:tcPr>
            <w:tcW w:w="1416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537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one" w:sz="0" w:space="0" w:color="000000"/>
              <w:bottom w:val="single" w:sz="2" w:space="0" w:color="000000"/>
            </w:tcBorders>
          </w:tcPr>
          <w:p w:rsidR="00AA24CB" w:rsidRDefault="00AA24CB" w:rsidP="00A671C7">
            <w:pPr>
              <w:spacing w:before="96" w:after="186" w:line="250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Saldo winst</w:t>
            </w:r>
          </w:p>
        </w:tc>
        <w:tc>
          <w:tcPr>
            <w:tcW w:w="1598" w:type="dxa"/>
            <w:tcBorders>
              <w:top w:val="none" w:sz="0" w:space="0" w:color="000000"/>
              <w:bottom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51" w:type="dxa"/>
            <w:tcBorders>
              <w:top w:val="none" w:sz="0" w:space="0" w:color="000000"/>
              <w:bottom w:val="single" w:sz="2" w:space="0" w:color="000000"/>
            </w:tcBorders>
          </w:tcPr>
          <w:p w:rsidR="00AA24CB" w:rsidRDefault="00AA24CB" w:rsidP="00A671C7">
            <w:pPr>
              <w:tabs>
                <w:tab w:val="decimal" w:pos="936"/>
              </w:tabs>
              <w:spacing w:before="96" w:after="186" w:line="25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1225,00</w:t>
            </w:r>
          </w:p>
        </w:tc>
        <w:tc>
          <w:tcPr>
            <w:tcW w:w="1651" w:type="dxa"/>
            <w:tcBorders>
              <w:top w:val="none" w:sz="0" w:space="0" w:color="000000"/>
              <w:bottom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A24CB" w:rsidRDefault="00AA24CB" w:rsidP="00A671C7">
            <w:pPr>
              <w:tabs>
                <w:tab w:val="decimal" w:pos="936"/>
              </w:tabs>
              <w:spacing w:before="96" w:after="186" w:line="25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743,63</w:t>
            </w:r>
          </w:p>
        </w:tc>
      </w:tr>
      <w:tr w:rsidR="00AA24CB" w:rsidTr="00A671C7">
        <w:trPr>
          <w:trHeight w:hRule="exact" w:val="293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A24CB" w:rsidRDefault="00AA24CB" w:rsidP="00A671C7">
            <w:pPr>
              <w:spacing w:after="32" w:line="250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Totaal generaal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left" w:leader="underscore" w:pos="288"/>
              </w:tabs>
              <w:spacing w:after="32" w:line="250" w:lineRule="exact"/>
              <w:ind w:right="332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ab/>
              <w:t>21.653,00</w:t>
            </w:r>
          </w:p>
        </w:tc>
        <w:tc>
          <w:tcPr>
            <w:tcW w:w="16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after="32" w:line="25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21.653,00</w:t>
            </w:r>
          </w:p>
        </w:tc>
        <w:tc>
          <w:tcPr>
            <w:tcW w:w="16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after="32" w:line="25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22.215,38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after="32" w:line="25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22.215,38</w:t>
            </w:r>
          </w:p>
        </w:tc>
      </w:tr>
    </w:tbl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:rsidR="00AA24CB" w:rsidRPr="00CE6EA0" w:rsidRDefault="00AA24CB" w:rsidP="00AA24CB">
      <w:pPr>
        <w:tabs>
          <w:tab w:val="right" w:pos="9864"/>
        </w:tabs>
        <w:spacing w:line="320" w:lineRule="exact"/>
        <w:ind w:left="3600"/>
        <w:textAlignment w:val="baseline"/>
        <w:rPr>
          <w:rFonts w:eastAsia="Times New Roman"/>
          <w:b/>
          <w:color w:val="000000"/>
          <w:sz w:val="28"/>
          <w:szCs w:val="28"/>
        </w:rPr>
      </w:pPr>
      <w:r w:rsidRPr="00CE6EA0">
        <w:rPr>
          <w:rFonts w:eastAsia="Times New Roman"/>
          <w:b/>
          <w:color w:val="000000"/>
          <w:sz w:val="28"/>
          <w:szCs w:val="28"/>
        </w:rPr>
        <w:t>Resultatenrekening</w:t>
      </w:r>
      <w:r w:rsidRPr="00CE6EA0">
        <w:rPr>
          <w:rFonts w:eastAsia="Times New Roman"/>
          <w:b/>
          <w:color w:val="000000"/>
          <w:sz w:val="28"/>
          <w:szCs w:val="28"/>
        </w:rPr>
        <w:tab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2899"/>
        <w:gridCol w:w="29"/>
        <w:gridCol w:w="1589"/>
        <w:gridCol w:w="10"/>
        <w:gridCol w:w="1646"/>
        <w:gridCol w:w="1647"/>
        <w:gridCol w:w="52"/>
        <w:gridCol w:w="1368"/>
      </w:tblGrid>
      <w:tr w:rsidR="00AA24CB" w:rsidRPr="00531B03" w:rsidTr="00A671C7">
        <w:trPr>
          <w:trHeight w:hRule="exact" w:val="519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A24CB" w:rsidRPr="00531B03" w:rsidRDefault="00AA24CB" w:rsidP="00A671C7">
            <w:pPr>
              <w:spacing w:before="109" w:after="180" w:line="220" w:lineRule="exact"/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9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A24CB" w:rsidRPr="00531B03" w:rsidRDefault="00AA24CB" w:rsidP="00A671C7">
            <w:pPr>
              <w:spacing w:before="109" w:after="180" w:line="220" w:lineRule="exact"/>
              <w:ind w:right="1231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59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  <w:p w:rsidR="00AA24CB" w:rsidRPr="00CE6EA0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</w:tr>
      <w:tr w:rsidR="00AA24CB" w:rsidRPr="00531B03" w:rsidTr="00A671C7">
        <w:trPr>
          <w:trHeight w:hRule="exact" w:val="436"/>
        </w:trPr>
        <w:tc>
          <w:tcPr>
            <w:tcW w:w="3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EFEFEF" w:fill="EFEFEF"/>
            <w:vAlign w:val="bottom"/>
          </w:tcPr>
          <w:p w:rsidR="00AA24CB" w:rsidRPr="00531B03" w:rsidRDefault="00AA24CB" w:rsidP="00A671C7">
            <w:pPr>
              <w:spacing w:before="215" w:line="207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 xml:space="preserve">                      </w:t>
            </w:r>
            <w:r w:rsidRPr="00531B03">
              <w:rPr>
                <w:rFonts w:eastAsia="Times New Roman"/>
                <w:b/>
                <w:color w:val="000000"/>
                <w:sz w:val="16"/>
              </w:rPr>
              <w:t>Omschrijving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EFEFEF" w:fill="EFEFEF"/>
          </w:tcPr>
          <w:p w:rsidR="00AA24CB" w:rsidRPr="00531B03" w:rsidRDefault="00AA24CB" w:rsidP="00A671C7">
            <w:pPr>
              <w:spacing w:line="211" w:lineRule="exact"/>
              <w:ind w:left="396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 xml:space="preserve">2016 </w:t>
            </w:r>
            <w:r w:rsidRPr="00531B03">
              <w:rPr>
                <w:rFonts w:eastAsia="Times New Roman"/>
                <w:b/>
                <w:color w:val="000000"/>
                <w:sz w:val="16"/>
              </w:rPr>
              <w:br/>
              <w:t>Debet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  <w:shd w:val="clear" w:color="EFEFEF" w:fill="EFEFEF"/>
            <w:vAlign w:val="bottom"/>
          </w:tcPr>
          <w:p w:rsidR="00AA24CB" w:rsidRPr="00531B03" w:rsidRDefault="00AA24CB" w:rsidP="00A671C7">
            <w:pPr>
              <w:spacing w:before="215" w:line="207" w:lineRule="exact"/>
              <w:ind w:right="389"/>
              <w:jc w:val="righ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Credit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EFEFEF" w:fill="EFEFEF"/>
          </w:tcPr>
          <w:p w:rsidR="00AA24CB" w:rsidRPr="00531B03" w:rsidRDefault="00AA24CB" w:rsidP="00A671C7">
            <w:pPr>
              <w:spacing w:line="211" w:lineRule="exact"/>
              <w:ind w:left="360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 xml:space="preserve">2015 </w:t>
            </w:r>
            <w:r w:rsidRPr="00531B03">
              <w:rPr>
                <w:rFonts w:eastAsia="Times New Roman"/>
                <w:b/>
                <w:color w:val="000000"/>
                <w:sz w:val="16"/>
              </w:rPr>
              <w:br/>
              <w:t>Debet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FEFEF" w:fill="EFEFEF"/>
            <w:vAlign w:val="bottom"/>
          </w:tcPr>
          <w:p w:rsidR="00AA24CB" w:rsidRPr="00531B03" w:rsidRDefault="00AA24CB" w:rsidP="00A671C7">
            <w:pPr>
              <w:spacing w:before="215" w:line="207" w:lineRule="exact"/>
              <w:ind w:right="149"/>
              <w:jc w:val="righ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Credit</w:t>
            </w:r>
          </w:p>
        </w:tc>
      </w:tr>
      <w:tr w:rsidR="00AA24CB" w:rsidRPr="00531B03" w:rsidTr="00A671C7">
        <w:trPr>
          <w:trHeight w:hRule="exact" w:val="216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  <w:vAlign w:val="center"/>
          </w:tcPr>
          <w:p w:rsidR="00AA24CB" w:rsidRPr="00531B03" w:rsidRDefault="00AA24CB" w:rsidP="00A671C7">
            <w:pPr>
              <w:spacing w:line="211" w:lineRule="exact"/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928" w:type="dxa"/>
            <w:gridSpan w:val="2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Pr="00531B03" w:rsidRDefault="00AA24CB" w:rsidP="00A671C7">
            <w:pPr>
              <w:spacing w:line="211" w:lineRule="exact"/>
              <w:ind w:left="115"/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599" w:type="dxa"/>
            <w:gridSpan w:val="2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Pr="00531B03" w:rsidRDefault="00AA24CB" w:rsidP="00A671C7">
            <w:pPr>
              <w:tabs>
                <w:tab w:val="decimal" w:pos="936"/>
              </w:tabs>
              <w:spacing w:line="211" w:lineRule="exact"/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46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99" w:type="dxa"/>
            <w:gridSpan w:val="2"/>
            <w:tcBorders>
              <w:top w:val="none" w:sz="0" w:space="0" w:color="000000"/>
              <w:bottom w:val="none" w:sz="0" w:space="0" w:color="000000"/>
            </w:tcBorders>
            <w:vAlign w:val="center"/>
          </w:tcPr>
          <w:p w:rsidR="00AA24CB" w:rsidRPr="00531B03" w:rsidRDefault="00AA24CB" w:rsidP="00A671C7">
            <w:pPr>
              <w:tabs>
                <w:tab w:val="decimal" w:pos="1008"/>
              </w:tabs>
              <w:spacing w:line="211" w:lineRule="exact"/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368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</w:tr>
      <w:tr w:rsidR="00AA24CB" w:rsidRPr="00531B03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928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spacing w:after="85" w:line="221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BTW</w:t>
            </w:r>
          </w:p>
        </w:tc>
        <w:tc>
          <w:tcPr>
            <w:tcW w:w="15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936"/>
              </w:tabs>
              <w:spacing w:after="85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0,00</w:t>
            </w:r>
          </w:p>
        </w:tc>
        <w:tc>
          <w:tcPr>
            <w:tcW w:w="1646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1008"/>
              </w:tabs>
              <w:spacing w:after="85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0,00</w:t>
            </w:r>
          </w:p>
        </w:tc>
        <w:tc>
          <w:tcPr>
            <w:tcW w:w="1368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</w:tr>
      <w:tr w:rsidR="00AA24CB" w:rsidRPr="00531B03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928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spacing w:after="81" w:line="221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Huisvestingskosten</w:t>
            </w:r>
          </w:p>
        </w:tc>
        <w:tc>
          <w:tcPr>
            <w:tcW w:w="15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936"/>
              </w:tabs>
              <w:spacing w:after="81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6.268,</w:t>
            </w:r>
            <w:r>
              <w:rPr>
                <w:rFonts w:eastAsia="Times New Roman"/>
                <w:b/>
                <w:color w:val="000000"/>
                <w:sz w:val="16"/>
              </w:rPr>
              <w:t>00</w:t>
            </w:r>
          </w:p>
        </w:tc>
        <w:tc>
          <w:tcPr>
            <w:tcW w:w="1646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1008"/>
              </w:tabs>
              <w:spacing w:after="81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6.618,00</w:t>
            </w:r>
          </w:p>
        </w:tc>
        <w:tc>
          <w:tcPr>
            <w:tcW w:w="1368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</w:tr>
      <w:tr w:rsidR="00AA24CB" w:rsidRPr="00531B03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928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spacing w:after="86" w:line="221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Uitvoeringskosten</w:t>
            </w:r>
          </w:p>
        </w:tc>
        <w:tc>
          <w:tcPr>
            <w:tcW w:w="15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936"/>
              </w:tabs>
              <w:spacing w:after="86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524,00</w:t>
            </w:r>
          </w:p>
        </w:tc>
        <w:tc>
          <w:tcPr>
            <w:tcW w:w="1646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1008"/>
              </w:tabs>
              <w:spacing w:after="86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774,00</w:t>
            </w:r>
          </w:p>
        </w:tc>
        <w:tc>
          <w:tcPr>
            <w:tcW w:w="1368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</w:tr>
      <w:tr w:rsidR="00AA24CB" w:rsidRPr="00531B03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928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spacing w:after="91" w:line="221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Verkoopkosten</w:t>
            </w:r>
          </w:p>
        </w:tc>
        <w:tc>
          <w:tcPr>
            <w:tcW w:w="15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936"/>
              </w:tabs>
              <w:spacing w:after="91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1.213,00</w:t>
            </w:r>
          </w:p>
        </w:tc>
        <w:tc>
          <w:tcPr>
            <w:tcW w:w="1646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1008"/>
              </w:tabs>
              <w:spacing w:after="91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1.591,00</w:t>
            </w:r>
          </w:p>
        </w:tc>
        <w:tc>
          <w:tcPr>
            <w:tcW w:w="1368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</w:tr>
      <w:tr w:rsidR="00AA24CB" w:rsidRPr="00531B03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928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spacing w:after="86" w:line="221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Kosten Medewerkers</w:t>
            </w:r>
          </w:p>
        </w:tc>
        <w:tc>
          <w:tcPr>
            <w:tcW w:w="15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936"/>
              </w:tabs>
              <w:spacing w:after="86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390,00</w:t>
            </w:r>
          </w:p>
        </w:tc>
        <w:tc>
          <w:tcPr>
            <w:tcW w:w="1646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1008"/>
              </w:tabs>
              <w:spacing w:after="86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202,00</w:t>
            </w:r>
          </w:p>
        </w:tc>
        <w:tc>
          <w:tcPr>
            <w:tcW w:w="1368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</w:tr>
      <w:tr w:rsidR="00AA24CB" w:rsidRPr="00531B03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928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spacing w:after="90" w:line="221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RENTEKOSTEN</w:t>
            </w:r>
          </w:p>
        </w:tc>
        <w:tc>
          <w:tcPr>
            <w:tcW w:w="15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936"/>
              </w:tabs>
              <w:spacing w:after="90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182,00</w:t>
            </w:r>
          </w:p>
        </w:tc>
        <w:tc>
          <w:tcPr>
            <w:tcW w:w="1646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1008"/>
              </w:tabs>
              <w:spacing w:after="90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511,00</w:t>
            </w:r>
          </w:p>
        </w:tc>
        <w:tc>
          <w:tcPr>
            <w:tcW w:w="1368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</w:tr>
      <w:tr w:rsidR="00AA24CB" w:rsidRPr="00531B03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928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spacing w:after="76" w:line="221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TOTAAL INKOOP</w:t>
            </w:r>
          </w:p>
        </w:tc>
        <w:tc>
          <w:tcPr>
            <w:tcW w:w="15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936"/>
              </w:tabs>
              <w:spacing w:after="76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17.3</w:t>
            </w:r>
            <w:r>
              <w:rPr>
                <w:rFonts w:eastAsia="Times New Roman"/>
                <w:b/>
                <w:color w:val="000000"/>
                <w:sz w:val="16"/>
              </w:rPr>
              <w:t>02</w:t>
            </w:r>
            <w:r w:rsidRPr="00531B03">
              <w:rPr>
                <w:rFonts w:eastAsia="Times New Roman"/>
                <w:b/>
                <w:color w:val="000000"/>
                <w:sz w:val="16"/>
              </w:rPr>
              <w:t>,</w:t>
            </w:r>
            <w:r>
              <w:rPr>
                <w:rFonts w:eastAsia="Times New Roman"/>
                <w:b/>
                <w:color w:val="000000"/>
                <w:sz w:val="16"/>
              </w:rPr>
              <w:t>00</w:t>
            </w:r>
          </w:p>
        </w:tc>
        <w:tc>
          <w:tcPr>
            <w:tcW w:w="1646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99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1008"/>
              </w:tabs>
              <w:spacing w:after="76" w:line="221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18.878,00</w:t>
            </w:r>
          </w:p>
        </w:tc>
        <w:tc>
          <w:tcPr>
            <w:tcW w:w="1368" w:type="dxa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</w:tr>
      <w:tr w:rsidR="00AA24CB" w:rsidRPr="00531B03" w:rsidTr="00A671C7">
        <w:trPr>
          <w:trHeight w:hRule="exact" w:val="33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99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spacing w:after="91" w:line="240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TOTAAL VERKOPEN</w:t>
            </w:r>
          </w:p>
        </w:tc>
        <w:tc>
          <w:tcPr>
            <w:tcW w:w="1618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56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936"/>
              </w:tabs>
              <w:spacing w:after="91" w:line="240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26.162,00</w:t>
            </w:r>
          </w:p>
        </w:tc>
        <w:tc>
          <w:tcPr>
            <w:tcW w:w="1647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420" w:type="dxa"/>
            <w:gridSpan w:val="2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Pr="00531B03" w:rsidRDefault="00AA24CB" w:rsidP="00A671C7">
            <w:pPr>
              <w:tabs>
                <w:tab w:val="decimal" w:pos="936"/>
              </w:tabs>
              <w:spacing w:after="91" w:line="240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28.174,00</w:t>
            </w:r>
          </w:p>
        </w:tc>
      </w:tr>
      <w:tr w:rsidR="00AA24CB" w:rsidRPr="00531B03" w:rsidTr="00A671C7">
        <w:trPr>
          <w:trHeight w:hRule="exact" w:val="441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99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spacing w:after="187" w:line="240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 w:rsidRPr="00531B03">
              <w:rPr>
                <w:rFonts w:eastAsia="Times New Roman"/>
                <w:b/>
                <w:color w:val="000000"/>
                <w:sz w:val="16"/>
              </w:rPr>
              <w:t>BIJZONDER INKOMEN</w:t>
            </w:r>
          </w:p>
        </w:tc>
        <w:tc>
          <w:tcPr>
            <w:tcW w:w="1618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656" w:type="dxa"/>
            <w:gridSpan w:val="2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abs>
                <w:tab w:val="decimal" w:pos="936"/>
              </w:tabs>
              <w:spacing w:after="187" w:line="240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943,00</w:t>
            </w:r>
          </w:p>
        </w:tc>
        <w:tc>
          <w:tcPr>
            <w:tcW w:w="1647" w:type="dxa"/>
            <w:tcBorders>
              <w:top w:val="none" w:sz="0" w:space="0" w:color="000000"/>
              <w:bottom w:val="none" w:sz="0" w:space="0" w:color="000000"/>
            </w:tcBorders>
          </w:tcPr>
          <w:p w:rsidR="00AA24CB" w:rsidRPr="00531B03" w:rsidRDefault="00AA24CB" w:rsidP="00A671C7">
            <w:pPr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420" w:type="dxa"/>
            <w:gridSpan w:val="2"/>
            <w:tcBorders>
              <w:top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AA24CB" w:rsidRPr="00531B03" w:rsidRDefault="00AA24CB" w:rsidP="00A671C7">
            <w:pPr>
              <w:tabs>
                <w:tab w:val="decimal" w:pos="936"/>
              </w:tabs>
              <w:spacing w:after="187" w:line="240" w:lineRule="exact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>1.143,00</w:t>
            </w:r>
          </w:p>
        </w:tc>
      </w:tr>
      <w:tr w:rsidR="00AA24CB" w:rsidTr="00A671C7">
        <w:trPr>
          <w:trHeight w:hRule="exact" w:val="648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899" w:type="dxa"/>
            <w:tcBorders>
              <w:top w:val="none" w:sz="0" w:space="0" w:color="000000"/>
              <w:bottom w:val="single" w:sz="2" w:space="0" w:color="000000"/>
            </w:tcBorders>
            <w:vAlign w:val="center"/>
          </w:tcPr>
          <w:p w:rsidR="00AA24CB" w:rsidRDefault="00AA24CB" w:rsidP="00A671C7">
            <w:pPr>
              <w:spacing w:before="207" w:after="177" w:line="250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Saldo winst</w:t>
            </w:r>
          </w:p>
        </w:tc>
        <w:tc>
          <w:tcPr>
            <w:tcW w:w="1618" w:type="dxa"/>
            <w:gridSpan w:val="2"/>
            <w:tcBorders>
              <w:top w:val="none" w:sz="0" w:space="0" w:color="000000"/>
              <w:bottom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before="207" w:after="177" w:line="25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1.226,00</w:t>
            </w:r>
          </w:p>
        </w:tc>
        <w:tc>
          <w:tcPr>
            <w:tcW w:w="1656" w:type="dxa"/>
            <w:gridSpan w:val="2"/>
            <w:tcBorders>
              <w:top w:val="none" w:sz="0" w:space="0" w:color="000000"/>
              <w:bottom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647" w:type="dxa"/>
            <w:tcBorders>
              <w:top w:val="none" w:sz="0" w:space="0" w:color="000000"/>
              <w:bottom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before="207" w:after="177" w:line="25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743,00</w:t>
            </w:r>
          </w:p>
        </w:tc>
        <w:tc>
          <w:tcPr>
            <w:tcW w:w="1420" w:type="dxa"/>
            <w:gridSpan w:val="2"/>
            <w:tcBorders>
              <w:top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AA24CB" w:rsidTr="00A671C7">
        <w:trPr>
          <w:trHeight w:hRule="exact" w:val="293"/>
        </w:trPr>
        <w:tc>
          <w:tcPr>
            <w:tcW w:w="787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</w:tcBorders>
          </w:tcPr>
          <w:p w:rsidR="00AA24CB" w:rsidRDefault="00AA24CB" w:rsidP="00A671C7">
            <w:pPr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A24CB" w:rsidRDefault="00AA24CB" w:rsidP="00A671C7">
            <w:pPr>
              <w:spacing w:after="37" w:line="250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Totaal generaal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after="37" w:line="25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27.105,00</w:t>
            </w:r>
          </w:p>
        </w:tc>
        <w:tc>
          <w:tcPr>
            <w:tcW w:w="165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after="37" w:line="25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27.105,00</w:t>
            </w:r>
          </w:p>
        </w:tc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1008"/>
              </w:tabs>
              <w:spacing w:after="37" w:line="25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29.317,00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4CB" w:rsidRDefault="00AA24CB" w:rsidP="00A671C7">
            <w:pPr>
              <w:tabs>
                <w:tab w:val="decimal" w:pos="936"/>
              </w:tabs>
              <w:spacing w:after="37" w:line="250" w:lineRule="exac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29.317,00</w:t>
            </w:r>
          </w:p>
        </w:tc>
      </w:tr>
    </w:tbl>
    <w:p w:rsidR="00735B48" w:rsidRDefault="00735B48"/>
    <w:p w:rsidR="00735B48" w:rsidRDefault="00735B48" w:rsidP="00DB3320">
      <w:pPr>
        <w:tabs>
          <w:tab w:val="left" w:pos="7088"/>
        </w:tabs>
      </w:pPr>
    </w:p>
    <w:p w:rsidR="00AA23D3" w:rsidRDefault="00AA23D3">
      <w:pPr>
        <w:rPr>
          <w:b/>
          <w:sz w:val="28"/>
          <w:szCs w:val="28"/>
          <w:u w:val="single"/>
        </w:rPr>
      </w:pPr>
    </w:p>
    <w:p w:rsidR="00F022EE" w:rsidRDefault="002F36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Toelichting op de Balans</w:t>
      </w:r>
    </w:p>
    <w:p w:rsidR="002F3648" w:rsidRDefault="002F3648">
      <w:pPr>
        <w:rPr>
          <w:b/>
          <w:sz w:val="28"/>
          <w:szCs w:val="28"/>
          <w:u w:val="single"/>
        </w:rPr>
      </w:pPr>
    </w:p>
    <w:p w:rsidR="00F022EE" w:rsidRPr="00901C5E" w:rsidRDefault="002F3648">
      <w:pPr>
        <w:rPr>
          <w:sz w:val="22"/>
          <w:szCs w:val="22"/>
        </w:rPr>
      </w:pPr>
      <w:r w:rsidRPr="00901C5E">
        <w:rPr>
          <w:sz w:val="22"/>
          <w:szCs w:val="22"/>
          <w:u w:val="single"/>
        </w:rPr>
        <w:t>Inventaris</w:t>
      </w:r>
      <w:r w:rsidR="00901C5E" w:rsidRPr="00901C5E">
        <w:rPr>
          <w:sz w:val="22"/>
          <w:szCs w:val="22"/>
          <w:u w:val="single"/>
        </w:rPr>
        <w:t>:</w:t>
      </w:r>
      <w:r w:rsidRPr="00901C5E">
        <w:rPr>
          <w:sz w:val="22"/>
          <w:szCs w:val="22"/>
          <w:u w:val="single"/>
        </w:rPr>
        <w:t xml:space="preserve"> </w:t>
      </w:r>
    </w:p>
    <w:p w:rsidR="00281D15" w:rsidRDefault="00347D59">
      <w:pPr>
        <w:rPr>
          <w:sz w:val="22"/>
          <w:szCs w:val="22"/>
          <w:u w:val="single"/>
        </w:rPr>
      </w:pPr>
      <w:r w:rsidRPr="00901C5E">
        <w:rPr>
          <w:sz w:val="22"/>
          <w:szCs w:val="22"/>
        </w:rPr>
        <w:t xml:space="preserve">De inventaris is gemiddeld 10 jaar of ouder </w:t>
      </w:r>
      <w:r w:rsidR="00281D15">
        <w:rPr>
          <w:sz w:val="22"/>
          <w:szCs w:val="22"/>
        </w:rPr>
        <w:t>en</w:t>
      </w:r>
      <w:r w:rsidRPr="00901C5E">
        <w:rPr>
          <w:sz w:val="22"/>
          <w:szCs w:val="22"/>
        </w:rPr>
        <w:t xml:space="preserve"> volledig afgeschreven. De restwaarde hiervan is vastgesteld op € 800,00.</w:t>
      </w:r>
    </w:p>
    <w:p w:rsidR="00281D15" w:rsidRDefault="00281D15">
      <w:pPr>
        <w:rPr>
          <w:sz w:val="22"/>
          <w:szCs w:val="22"/>
          <w:u w:val="single"/>
        </w:rPr>
      </w:pPr>
    </w:p>
    <w:p w:rsidR="00A93899" w:rsidRPr="00901C5E" w:rsidRDefault="00A93899">
      <w:pPr>
        <w:rPr>
          <w:sz w:val="22"/>
          <w:szCs w:val="22"/>
        </w:rPr>
      </w:pPr>
      <w:r w:rsidRPr="00901C5E">
        <w:rPr>
          <w:sz w:val="22"/>
          <w:szCs w:val="22"/>
          <w:u w:val="single"/>
        </w:rPr>
        <w:t>Kas</w:t>
      </w:r>
      <w:r w:rsidR="00901C5E" w:rsidRPr="00901C5E">
        <w:rPr>
          <w:sz w:val="22"/>
          <w:szCs w:val="22"/>
          <w:u w:val="single"/>
        </w:rPr>
        <w:t>:</w:t>
      </w:r>
      <w:r w:rsidRPr="00901C5E">
        <w:rPr>
          <w:sz w:val="22"/>
          <w:szCs w:val="22"/>
          <w:u w:val="single"/>
        </w:rPr>
        <w:t xml:space="preserve"> </w:t>
      </w:r>
      <w:r w:rsidRPr="00901C5E">
        <w:rPr>
          <w:sz w:val="22"/>
          <w:szCs w:val="22"/>
        </w:rPr>
        <w:t xml:space="preserve">  </w:t>
      </w:r>
    </w:p>
    <w:p w:rsidR="00A93899" w:rsidRPr="00901C5E" w:rsidRDefault="00281D15">
      <w:pPr>
        <w:rPr>
          <w:sz w:val="22"/>
          <w:szCs w:val="22"/>
        </w:rPr>
      </w:pPr>
      <w:r>
        <w:rPr>
          <w:sz w:val="22"/>
          <w:szCs w:val="22"/>
        </w:rPr>
        <w:t>De kas v</w:t>
      </w:r>
      <w:r w:rsidR="00A93899" w:rsidRPr="00901C5E">
        <w:rPr>
          <w:sz w:val="22"/>
          <w:szCs w:val="22"/>
        </w:rPr>
        <w:t>an de winkel wordt aan het eind van iedere week afgeroomd naar € 250,00.</w:t>
      </w:r>
    </w:p>
    <w:p w:rsidR="00A93899" w:rsidRPr="00901C5E" w:rsidRDefault="00A93899">
      <w:pPr>
        <w:rPr>
          <w:sz w:val="22"/>
          <w:szCs w:val="22"/>
        </w:rPr>
      </w:pPr>
      <w:r w:rsidRPr="00901C5E">
        <w:rPr>
          <w:sz w:val="22"/>
          <w:szCs w:val="22"/>
        </w:rPr>
        <w:t>De kas van de penningmeester wordt afzonderlijk bijgehouden.</w:t>
      </w:r>
    </w:p>
    <w:p w:rsidR="00735B48" w:rsidRDefault="00735B48">
      <w:pPr>
        <w:rPr>
          <w:sz w:val="22"/>
          <w:szCs w:val="22"/>
          <w:u w:val="single"/>
        </w:rPr>
      </w:pPr>
    </w:p>
    <w:p w:rsidR="00735B48" w:rsidRPr="00735B48" w:rsidRDefault="00347D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KLANTENKAARTEN</w:t>
      </w:r>
      <w:r w:rsidR="00735B48">
        <w:rPr>
          <w:sz w:val="22"/>
          <w:szCs w:val="22"/>
          <w:u w:val="single"/>
        </w:rPr>
        <w:t>:</w:t>
      </w:r>
    </w:p>
    <w:p w:rsidR="00347D59" w:rsidRPr="00901C5E" w:rsidRDefault="001B2485" w:rsidP="00347D85">
      <w:pPr>
        <w:rPr>
          <w:sz w:val="22"/>
          <w:szCs w:val="22"/>
        </w:rPr>
      </w:pPr>
      <w:r>
        <w:rPr>
          <w:sz w:val="22"/>
          <w:szCs w:val="22"/>
        </w:rPr>
        <w:t xml:space="preserve">Voor de </w:t>
      </w:r>
      <w:r w:rsidR="00735B48">
        <w:rPr>
          <w:sz w:val="22"/>
          <w:szCs w:val="22"/>
        </w:rPr>
        <w:t xml:space="preserve">klanten </w:t>
      </w:r>
      <w:r>
        <w:rPr>
          <w:sz w:val="22"/>
          <w:szCs w:val="22"/>
        </w:rPr>
        <w:t xml:space="preserve">is </w:t>
      </w:r>
      <w:r w:rsidR="00735B48">
        <w:rPr>
          <w:sz w:val="22"/>
          <w:szCs w:val="22"/>
        </w:rPr>
        <w:t>een “klanten kaart”</w:t>
      </w:r>
      <w:r>
        <w:rPr>
          <w:sz w:val="22"/>
          <w:szCs w:val="22"/>
        </w:rPr>
        <w:t xml:space="preserve"> beschikbaar</w:t>
      </w:r>
      <w:r w:rsidR="00735B48">
        <w:rPr>
          <w:sz w:val="22"/>
          <w:szCs w:val="22"/>
        </w:rPr>
        <w:t xml:space="preserve"> die ze zelf  dienen te beheren en bij inlevering van een volle klantenkaart krijgt men nu een korting van € 5,00 op de aankoop van Non –food artikelen. </w:t>
      </w:r>
    </w:p>
    <w:p w:rsidR="005446BC" w:rsidRDefault="005446BC">
      <w:pPr>
        <w:rPr>
          <w:sz w:val="22"/>
          <w:szCs w:val="22"/>
          <w:u w:val="single"/>
        </w:rPr>
      </w:pPr>
    </w:p>
    <w:p w:rsidR="00A93899" w:rsidRPr="00901C5E" w:rsidRDefault="00A93899">
      <w:pPr>
        <w:rPr>
          <w:sz w:val="22"/>
          <w:szCs w:val="22"/>
        </w:rPr>
      </w:pPr>
      <w:r w:rsidRPr="00901C5E">
        <w:rPr>
          <w:sz w:val="22"/>
          <w:szCs w:val="22"/>
          <w:u w:val="single"/>
        </w:rPr>
        <w:t>Goederen:</w:t>
      </w:r>
    </w:p>
    <w:p w:rsidR="00A93899" w:rsidRPr="00901C5E" w:rsidRDefault="00A93899">
      <w:pPr>
        <w:rPr>
          <w:sz w:val="22"/>
          <w:szCs w:val="22"/>
        </w:rPr>
      </w:pPr>
      <w:r w:rsidRPr="00901C5E">
        <w:rPr>
          <w:sz w:val="22"/>
          <w:szCs w:val="22"/>
        </w:rPr>
        <w:t xml:space="preserve">Aan het eind van iedere boekjaar wordt de </w:t>
      </w:r>
      <w:r w:rsidR="00D84197">
        <w:rPr>
          <w:sz w:val="22"/>
          <w:szCs w:val="22"/>
        </w:rPr>
        <w:t>voorraad</w:t>
      </w:r>
      <w:r w:rsidRPr="00901C5E">
        <w:rPr>
          <w:sz w:val="22"/>
          <w:szCs w:val="22"/>
        </w:rPr>
        <w:t xml:space="preserve"> opgenomen door de medewerkers</w:t>
      </w:r>
      <w:r w:rsidR="00D84197">
        <w:rPr>
          <w:sz w:val="22"/>
          <w:szCs w:val="22"/>
        </w:rPr>
        <w:t>.</w:t>
      </w:r>
      <w:r w:rsidRPr="00901C5E">
        <w:rPr>
          <w:sz w:val="22"/>
          <w:szCs w:val="22"/>
        </w:rPr>
        <w:t xml:space="preserve"> </w:t>
      </w:r>
      <w:r w:rsidR="00D84197">
        <w:rPr>
          <w:sz w:val="22"/>
          <w:szCs w:val="22"/>
        </w:rPr>
        <w:t xml:space="preserve"> </w:t>
      </w:r>
      <w:r w:rsidRPr="00901C5E">
        <w:rPr>
          <w:sz w:val="22"/>
          <w:szCs w:val="22"/>
        </w:rPr>
        <w:t>Niet verkoopbare goederen worden tegen gereduceerd tarief opgenomen.</w:t>
      </w:r>
    </w:p>
    <w:p w:rsidR="00A93899" w:rsidRPr="00901C5E" w:rsidRDefault="00A93899">
      <w:pPr>
        <w:rPr>
          <w:sz w:val="22"/>
          <w:szCs w:val="22"/>
        </w:rPr>
      </w:pPr>
      <w:r w:rsidRPr="00901C5E">
        <w:rPr>
          <w:sz w:val="22"/>
          <w:szCs w:val="22"/>
        </w:rPr>
        <w:t>Door actiever voorraad beheer is de voorraad ge</w:t>
      </w:r>
      <w:r w:rsidR="007F1B91">
        <w:rPr>
          <w:sz w:val="22"/>
          <w:szCs w:val="22"/>
        </w:rPr>
        <w:t>stegen</w:t>
      </w:r>
      <w:r w:rsidRPr="00901C5E">
        <w:rPr>
          <w:sz w:val="22"/>
          <w:szCs w:val="22"/>
        </w:rPr>
        <w:t xml:space="preserve"> naar € 14.</w:t>
      </w:r>
      <w:r w:rsidR="007F1B91">
        <w:rPr>
          <w:sz w:val="22"/>
          <w:szCs w:val="22"/>
        </w:rPr>
        <w:t>528</w:t>
      </w:r>
      <w:r w:rsidRPr="00901C5E">
        <w:rPr>
          <w:sz w:val="22"/>
          <w:szCs w:val="22"/>
        </w:rPr>
        <w:t>,00.</w:t>
      </w:r>
    </w:p>
    <w:p w:rsidR="00AA24CB" w:rsidRDefault="00AA24CB">
      <w:pPr>
        <w:rPr>
          <w:sz w:val="22"/>
          <w:szCs w:val="22"/>
        </w:rPr>
      </w:pPr>
    </w:p>
    <w:p w:rsidR="00AA24CB" w:rsidRPr="00901C5E" w:rsidRDefault="00AA24CB">
      <w:pPr>
        <w:rPr>
          <w:sz w:val="22"/>
          <w:szCs w:val="22"/>
        </w:rPr>
      </w:pPr>
    </w:p>
    <w:p w:rsidR="00A93899" w:rsidRPr="00901C5E" w:rsidRDefault="00AA24CB">
      <w:pPr>
        <w:rPr>
          <w:sz w:val="22"/>
          <w:szCs w:val="22"/>
        </w:rPr>
      </w:pPr>
      <w:r>
        <w:rPr>
          <w:rFonts w:eastAsia="PMingLiU"/>
          <w:b/>
          <w:sz w:val="28"/>
          <w:szCs w:val="28"/>
          <w:lang w:eastAsia="nl-NL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E5E76D" wp14:editId="41EC2C1F">
                <wp:simplePos x="0" y="0"/>
                <wp:positionH relativeFrom="page">
                  <wp:posOffset>3857625</wp:posOffset>
                </wp:positionH>
                <wp:positionV relativeFrom="page">
                  <wp:posOffset>9324340</wp:posOffset>
                </wp:positionV>
                <wp:extent cx="45085" cy="50165"/>
                <wp:effectExtent l="0" t="0" r="12065" b="698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5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4CB" w:rsidRDefault="00AA24CB" w:rsidP="00AA24CB">
                            <w:pPr>
                              <w:spacing w:before="31" w:line="21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303.75pt;margin-top:734.2pt;width:3.55pt;height:3.95pt;flip:x 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" filled="f" stroked="f">
                <v:textbox inset="0,0,0,0">
                  <w:txbxContent>
                    <w:p w:rsidR="00AA24CB" w:rsidRDefault="00AA24CB" w:rsidP="00AA24CB">
                      <w:pPr>
                        <w:spacing w:before="31" w:line="21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93899" w:rsidRPr="00901C5E">
        <w:rPr>
          <w:sz w:val="22"/>
          <w:szCs w:val="22"/>
          <w:u w:val="single"/>
        </w:rPr>
        <w:t>Debiteuren:</w:t>
      </w:r>
    </w:p>
    <w:p w:rsidR="00A93899" w:rsidRDefault="00A93899">
      <w:pPr>
        <w:rPr>
          <w:sz w:val="22"/>
          <w:szCs w:val="22"/>
        </w:rPr>
      </w:pPr>
      <w:r w:rsidRPr="00901C5E">
        <w:rPr>
          <w:sz w:val="22"/>
          <w:szCs w:val="22"/>
        </w:rPr>
        <w:t>Hier</w:t>
      </w:r>
      <w:r w:rsidR="00281D15">
        <w:rPr>
          <w:sz w:val="22"/>
          <w:szCs w:val="22"/>
        </w:rPr>
        <w:t>in</w:t>
      </w:r>
      <w:r w:rsidRPr="00901C5E">
        <w:rPr>
          <w:sz w:val="22"/>
          <w:szCs w:val="22"/>
        </w:rPr>
        <w:t xml:space="preserve"> zijn de op rekening verkochte goederen opgenomen.</w:t>
      </w:r>
    </w:p>
    <w:p w:rsidR="00AA24CB" w:rsidRPr="00901C5E" w:rsidRDefault="00AA24CB">
      <w:pPr>
        <w:rPr>
          <w:sz w:val="22"/>
          <w:szCs w:val="22"/>
        </w:rPr>
      </w:pPr>
    </w:p>
    <w:p w:rsidR="00A93899" w:rsidRPr="00901C5E" w:rsidRDefault="00A93899">
      <w:pPr>
        <w:rPr>
          <w:sz w:val="22"/>
          <w:szCs w:val="22"/>
        </w:rPr>
      </w:pPr>
    </w:p>
    <w:p w:rsidR="00A93899" w:rsidRPr="00901C5E" w:rsidRDefault="00A93899">
      <w:pPr>
        <w:rPr>
          <w:sz w:val="22"/>
          <w:szCs w:val="22"/>
          <w:u w:val="single"/>
        </w:rPr>
      </w:pPr>
      <w:r w:rsidRPr="00901C5E">
        <w:rPr>
          <w:sz w:val="22"/>
          <w:szCs w:val="22"/>
          <w:u w:val="single"/>
        </w:rPr>
        <w:t>Vreemd vermogen lang:</w:t>
      </w:r>
    </w:p>
    <w:p w:rsidR="00901C5E" w:rsidRPr="00901C5E" w:rsidRDefault="00A93899">
      <w:pPr>
        <w:rPr>
          <w:rFonts w:cs="Arial"/>
          <w:sz w:val="22"/>
          <w:szCs w:val="22"/>
          <w:lang w:bidi="he-IL"/>
        </w:rPr>
      </w:pPr>
      <w:r w:rsidRPr="00901C5E">
        <w:rPr>
          <w:sz w:val="22"/>
          <w:szCs w:val="22"/>
        </w:rPr>
        <w:t xml:space="preserve">Bij de opening van de huidige winkel  zijn voor de inrichting certifcaten uitgegeven </w:t>
      </w:r>
      <w:r w:rsidR="00281D15">
        <w:rPr>
          <w:sz w:val="22"/>
          <w:szCs w:val="22"/>
        </w:rPr>
        <w:t>die</w:t>
      </w:r>
      <w:r w:rsidRPr="00901C5E">
        <w:rPr>
          <w:sz w:val="22"/>
          <w:szCs w:val="22"/>
        </w:rPr>
        <w:t xml:space="preserve"> aan de hand van</w:t>
      </w:r>
      <w:r w:rsidR="00901C5E" w:rsidRPr="00901C5E">
        <w:rPr>
          <w:sz w:val="22"/>
          <w:szCs w:val="22"/>
        </w:rPr>
        <w:t xml:space="preserve"> een aflossingslijst worden afgelost. </w:t>
      </w:r>
    </w:p>
    <w:p w:rsidR="00901C5E" w:rsidRPr="00901C5E" w:rsidRDefault="00901C5E">
      <w:pPr>
        <w:rPr>
          <w:rFonts w:cs="Arial"/>
          <w:sz w:val="22"/>
          <w:szCs w:val="22"/>
          <w:lang w:bidi="he-IL"/>
        </w:rPr>
      </w:pPr>
    </w:p>
    <w:p w:rsidR="00901C5E" w:rsidRPr="00901C5E" w:rsidRDefault="00901C5E">
      <w:pPr>
        <w:rPr>
          <w:rFonts w:cs="Arial"/>
          <w:sz w:val="22"/>
          <w:szCs w:val="22"/>
          <w:lang w:bidi="he-IL"/>
        </w:rPr>
      </w:pPr>
      <w:r w:rsidRPr="00901C5E">
        <w:rPr>
          <w:rFonts w:cs="Arial"/>
          <w:sz w:val="22"/>
          <w:szCs w:val="22"/>
          <w:u w:val="single"/>
          <w:lang w:bidi="he-IL"/>
        </w:rPr>
        <w:t>Vreemd vermogen kort:</w:t>
      </w:r>
    </w:p>
    <w:p w:rsidR="00901C5E" w:rsidRPr="00901C5E" w:rsidRDefault="00901C5E">
      <w:pPr>
        <w:rPr>
          <w:rFonts w:cs="Arial"/>
          <w:sz w:val="22"/>
          <w:szCs w:val="22"/>
          <w:lang w:bidi="he-IL"/>
        </w:rPr>
      </w:pPr>
      <w:r w:rsidRPr="00901C5E">
        <w:rPr>
          <w:rFonts w:cs="Arial"/>
          <w:sz w:val="22"/>
          <w:szCs w:val="22"/>
          <w:lang w:bidi="he-IL"/>
        </w:rPr>
        <w:t xml:space="preserve">Hierin zijn de verplichtingen opgenomen van de leveranciers die goederen in december hebben geleverd en opgenomen zijn in de goederen voorraad. Ook de </w:t>
      </w:r>
      <w:r w:rsidR="00D84197">
        <w:rPr>
          <w:rFonts w:cs="Arial"/>
          <w:sz w:val="22"/>
          <w:szCs w:val="22"/>
          <w:lang w:bidi="he-IL"/>
        </w:rPr>
        <w:t>bijdrage</w:t>
      </w:r>
      <w:r w:rsidRPr="00901C5E">
        <w:rPr>
          <w:rFonts w:cs="Arial"/>
          <w:sz w:val="22"/>
          <w:szCs w:val="22"/>
          <w:lang w:bidi="he-IL"/>
        </w:rPr>
        <w:t xml:space="preserve"> voor de Wereldwinkel organisatie is opgenome</w:t>
      </w:r>
      <w:r w:rsidR="00347D85">
        <w:rPr>
          <w:rFonts w:cs="Arial"/>
          <w:sz w:val="22"/>
          <w:szCs w:val="22"/>
          <w:lang w:bidi="he-IL"/>
        </w:rPr>
        <w:t>n alsmede de Omzetbelasting 2015</w:t>
      </w:r>
      <w:r w:rsidRPr="00901C5E">
        <w:rPr>
          <w:rFonts w:cs="Arial"/>
          <w:sz w:val="22"/>
          <w:szCs w:val="22"/>
          <w:lang w:bidi="he-IL"/>
        </w:rPr>
        <w:t>.</w:t>
      </w:r>
      <w:r w:rsidR="007F1B91">
        <w:rPr>
          <w:rFonts w:cs="Arial"/>
          <w:sz w:val="22"/>
          <w:szCs w:val="22"/>
          <w:lang w:bidi="he-IL"/>
        </w:rPr>
        <w:t xml:space="preserve"> Het positief saldo is veroorzaakt </w:t>
      </w:r>
      <w:r w:rsidR="00AA24CB">
        <w:rPr>
          <w:rFonts w:cs="Arial"/>
          <w:sz w:val="22"/>
          <w:szCs w:val="22"/>
          <w:lang w:bidi="he-IL"/>
        </w:rPr>
        <w:t xml:space="preserve"> door een nog te ontvangen bedrag van de  Stichting Landelijke Wereldwinkels cadeaubonnen.  Er is momenteel amper achterstand in de betaling naar de leveranciers</w:t>
      </w:r>
    </w:p>
    <w:p w:rsidR="00901C5E" w:rsidRPr="00901C5E" w:rsidRDefault="00901C5E">
      <w:pPr>
        <w:rPr>
          <w:rFonts w:cs="Arial"/>
          <w:sz w:val="22"/>
          <w:szCs w:val="22"/>
          <w:lang w:bidi="he-IL"/>
        </w:rPr>
      </w:pPr>
    </w:p>
    <w:p w:rsidR="00901C5E" w:rsidRPr="00901C5E" w:rsidRDefault="00901C5E">
      <w:pPr>
        <w:rPr>
          <w:rFonts w:cs="Arial"/>
          <w:lang w:bidi="he-IL"/>
        </w:rPr>
      </w:pPr>
      <w:r w:rsidRPr="00901C5E">
        <w:rPr>
          <w:rFonts w:cs="Arial"/>
          <w:sz w:val="22"/>
          <w:szCs w:val="22"/>
          <w:u w:val="single"/>
          <w:lang w:bidi="he-IL"/>
        </w:rPr>
        <w:t>Eigen vermogen:</w:t>
      </w:r>
      <w:r w:rsidRPr="00901C5E">
        <w:rPr>
          <w:rFonts w:cs="Arial"/>
          <w:sz w:val="22"/>
          <w:szCs w:val="22"/>
          <w:lang w:bidi="he-IL"/>
        </w:rPr>
        <w:t xml:space="preserve"> </w:t>
      </w:r>
    </w:p>
    <w:p w:rsidR="007075FE" w:rsidRDefault="00347D85">
      <w:r>
        <w:t>Het saldo van 01-01-201</w:t>
      </w:r>
      <w:r w:rsidR="007F1B91">
        <w:t>6</w:t>
      </w:r>
      <w:r w:rsidR="00901C5E">
        <w:t xml:space="preserve"> is </w:t>
      </w:r>
      <w:r w:rsidR="007075FE">
        <w:t>aangepast</w:t>
      </w:r>
      <w:r w:rsidR="00901C5E">
        <w:t xml:space="preserve"> met het bedrag van</w:t>
      </w:r>
      <w:r w:rsidR="007075FE">
        <w:t xml:space="preserve"> het</w:t>
      </w:r>
      <w:r w:rsidR="007F1B91">
        <w:t xml:space="preserve"> resultaat 2015</w:t>
      </w:r>
      <w:r w:rsidR="00901C5E">
        <w:t xml:space="preserve"> </w:t>
      </w:r>
    </w:p>
    <w:p w:rsidR="00901C5E" w:rsidRDefault="00347D85">
      <w:r>
        <w:t>Het resultaat van 201</w:t>
      </w:r>
      <w:r w:rsidR="007F1B91">
        <w:t>6</w:t>
      </w:r>
      <w:r w:rsidR="00901C5E">
        <w:t xml:space="preserve"> is een bedrag van €</w:t>
      </w:r>
      <w:r w:rsidR="007F1B91">
        <w:t>1.</w:t>
      </w:r>
      <w:r w:rsidR="00AA24CB">
        <w:t>226</w:t>
      </w:r>
      <w:r>
        <w:t>,00 positief</w:t>
      </w:r>
      <w:r w:rsidR="00AA24CB">
        <w:t xml:space="preserve"> </w:t>
      </w:r>
    </w:p>
    <w:p w:rsidR="00901C5E" w:rsidRDefault="00901C5E"/>
    <w:p w:rsidR="0091419A" w:rsidRDefault="0091419A">
      <w:pPr>
        <w:rPr>
          <w:b/>
          <w:sz w:val="28"/>
          <w:szCs w:val="28"/>
          <w:u w:val="single"/>
        </w:rPr>
      </w:pPr>
    </w:p>
    <w:p w:rsidR="00901C5E" w:rsidRDefault="00901C5E">
      <w:pPr>
        <w:rPr>
          <w:sz w:val="22"/>
          <w:szCs w:val="22"/>
        </w:rPr>
      </w:pPr>
      <w:r>
        <w:rPr>
          <w:b/>
          <w:sz w:val="28"/>
          <w:szCs w:val="28"/>
          <w:u w:val="single"/>
        </w:rPr>
        <w:t>Toelichting op de resultaten:</w:t>
      </w:r>
    </w:p>
    <w:p w:rsidR="00536FFE" w:rsidRDefault="00536FFE">
      <w:pPr>
        <w:rPr>
          <w:sz w:val="22"/>
          <w:szCs w:val="22"/>
        </w:rPr>
      </w:pPr>
    </w:p>
    <w:p w:rsidR="00536FFE" w:rsidRDefault="00536FF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Huisvestingskosten:</w:t>
      </w:r>
    </w:p>
    <w:p w:rsidR="00536FFE" w:rsidRDefault="00536FFE">
      <w:pPr>
        <w:rPr>
          <w:sz w:val="22"/>
          <w:szCs w:val="22"/>
        </w:rPr>
      </w:pPr>
      <w:r w:rsidRPr="00536FFE">
        <w:rPr>
          <w:sz w:val="22"/>
          <w:szCs w:val="22"/>
        </w:rPr>
        <w:t xml:space="preserve">Deze kosten </w:t>
      </w:r>
      <w:r w:rsidR="00281D15">
        <w:rPr>
          <w:sz w:val="22"/>
          <w:szCs w:val="22"/>
        </w:rPr>
        <w:t>bestaan uit</w:t>
      </w:r>
      <w:r>
        <w:rPr>
          <w:sz w:val="22"/>
          <w:szCs w:val="22"/>
        </w:rPr>
        <w:t xml:space="preserve">: Huur, </w:t>
      </w:r>
      <w:r w:rsidR="001E1A2D">
        <w:rPr>
          <w:sz w:val="22"/>
          <w:szCs w:val="22"/>
        </w:rPr>
        <w:t>E</w:t>
      </w:r>
      <w:r>
        <w:rPr>
          <w:sz w:val="22"/>
          <w:szCs w:val="22"/>
        </w:rPr>
        <w:t>nergiekosten, Waterlasten, Verontreinigingsheffing, Telefoonkosten , Onderhoud en klein inrichtingsmateriaal.</w:t>
      </w:r>
    </w:p>
    <w:p w:rsidR="00536FFE" w:rsidRDefault="00536FFE">
      <w:pPr>
        <w:rPr>
          <w:sz w:val="22"/>
          <w:szCs w:val="22"/>
        </w:rPr>
      </w:pPr>
    </w:p>
    <w:p w:rsidR="00536FFE" w:rsidRDefault="00536FFE">
      <w:pPr>
        <w:rPr>
          <w:sz w:val="22"/>
          <w:szCs w:val="22"/>
        </w:rPr>
      </w:pPr>
      <w:r>
        <w:rPr>
          <w:sz w:val="22"/>
          <w:szCs w:val="22"/>
          <w:u w:val="single"/>
        </w:rPr>
        <w:t>Uitvoeringskosten:</w:t>
      </w:r>
    </w:p>
    <w:p w:rsidR="00735B48" w:rsidRDefault="00281D15">
      <w:pPr>
        <w:rPr>
          <w:sz w:val="22"/>
          <w:szCs w:val="22"/>
        </w:rPr>
      </w:pPr>
      <w:r>
        <w:rPr>
          <w:sz w:val="22"/>
          <w:szCs w:val="22"/>
        </w:rPr>
        <w:t>Dit zijn</w:t>
      </w:r>
      <w:r w:rsidR="00536FFE">
        <w:rPr>
          <w:sz w:val="22"/>
          <w:szCs w:val="22"/>
        </w:rPr>
        <w:t xml:space="preserve"> de administratiekosten, diverse uitgaven en overige algemene kosten.</w:t>
      </w:r>
    </w:p>
    <w:p w:rsidR="00735B48" w:rsidRDefault="00735B48">
      <w:pPr>
        <w:rPr>
          <w:sz w:val="22"/>
          <w:szCs w:val="22"/>
        </w:rPr>
      </w:pPr>
    </w:p>
    <w:p w:rsidR="00536FFE" w:rsidRDefault="00536FFE">
      <w:pPr>
        <w:rPr>
          <w:sz w:val="22"/>
          <w:szCs w:val="22"/>
        </w:rPr>
      </w:pPr>
      <w:r>
        <w:rPr>
          <w:sz w:val="22"/>
          <w:szCs w:val="22"/>
          <w:u w:val="single"/>
        </w:rPr>
        <w:t>Verkoopkosten:</w:t>
      </w:r>
    </w:p>
    <w:p w:rsidR="00281D15" w:rsidRDefault="00281D15">
      <w:pPr>
        <w:rPr>
          <w:sz w:val="22"/>
          <w:szCs w:val="22"/>
          <w:u w:val="single"/>
        </w:rPr>
      </w:pPr>
      <w:r>
        <w:rPr>
          <w:sz w:val="22"/>
          <w:szCs w:val="22"/>
        </w:rPr>
        <w:t>K</w:t>
      </w:r>
      <w:r w:rsidR="00536FFE">
        <w:rPr>
          <w:sz w:val="22"/>
          <w:szCs w:val="22"/>
        </w:rPr>
        <w:t>osten van reclame, order en overige verkoopkosten, verpakking en presentatiemateriaal.</w:t>
      </w:r>
    </w:p>
    <w:p w:rsidR="00281D15" w:rsidRDefault="00281D15">
      <w:pPr>
        <w:rPr>
          <w:sz w:val="22"/>
          <w:szCs w:val="22"/>
          <w:u w:val="single"/>
        </w:rPr>
      </w:pPr>
    </w:p>
    <w:p w:rsidR="00536FFE" w:rsidRDefault="00536FFE">
      <w:pPr>
        <w:rPr>
          <w:sz w:val="22"/>
          <w:szCs w:val="22"/>
        </w:rPr>
      </w:pPr>
      <w:r>
        <w:rPr>
          <w:sz w:val="22"/>
          <w:szCs w:val="22"/>
          <w:u w:val="single"/>
        </w:rPr>
        <w:t>Kosten medewerkers:</w:t>
      </w:r>
    </w:p>
    <w:p w:rsidR="00536FFE" w:rsidRDefault="00536FFE">
      <w:pPr>
        <w:rPr>
          <w:sz w:val="22"/>
          <w:szCs w:val="22"/>
        </w:rPr>
      </w:pPr>
      <w:r>
        <w:rPr>
          <w:sz w:val="22"/>
          <w:szCs w:val="22"/>
        </w:rPr>
        <w:t xml:space="preserve">Kosten die </w:t>
      </w:r>
      <w:r w:rsidR="00E9385A">
        <w:rPr>
          <w:sz w:val="22"/>
          <w:szCs w:val="22"/>
        </w:rPr>
        <w:t xml:space="preserve">worden </w:t>
      </w:r>
      <w:r>
        <w:rPr>
          <w:sz w:val="22"/>
          <w:szCs w:val="22"/>
        </w:rPr>
        <w:t xml:space="preserve"> gemaakt  door de medewerkers voor opleiding, vervoer en overig gebruik binnen de winkel.</w:t>
      </w:r>
    </w:p>
    <w:p w:rsidR="00536FFE" w:rsidRDefault="00536FFE">
      <w:pPr>
        <w:rPr>
          <w:sz w:val="22"/>
          <w:szCs w:val="22"/>
        </w:rPr>
      </w:pPr>
    </w:p>
    <w:p w:rsidR="00281D15" w:rsidRDefault="00536FF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Bank en rentekosten:</w:t>
      </w:r>
      <w:r w:rsidR="00281D15">
        <w:rPr>
          <w:sz w:val="22"/>
          <w:szCs w:val="22"/>
          <w:u w:val="single"/>
        </w:rPr>
        <w:t xml:space="preserve"> </w:t>
      </w:r>
    </w:p>
    <w:p w:rsidR="00536FFE" w:rsidRDefault="00BD7CFD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536FFE" w:rsidRPr="00536FFE">
        <w:rPr>
          <w:sz w:val="22"/>
          <w:szCs w:val="22"/>
        </w:rPr>
        <w:t xml:space="preserve">osten </w:t>
      </w:r>
      <w:r w:rsidR="00281D15">
        <w:rPr>
          <w:sz w:val="22"/>
          <w:szCs w:val="22"/>
        </w:rPr>
        <w:t>die</w:t>
      </w:r>
      <w:r w:rsidR="00536FFE" w:rsidRPr="00536FFE">
        <w:rPr>
          <w:sz w:val="22"/>
          <w:szCs w:val="22"/>
        </w:rPr>
        <w:t xml:space="preserve"> door de ba</w:t>
      </w:r>
      <w:r w:rsidR="00536FFE">
        <w:rPr>
          <w:sz w:val="22"/>
          <w:szCs w:val="22"/>
        </w:rPr>
        <w:t>nk in rekening wordt gebracht alsmede  eventueel te betalen rente.</w:t>
      </w:r>
    </w:p>
    <w:p w:rsidR="00BD7CFD" w:rsidRPr="00281D15" w:rsidRDefault="00BD7CFD">
      <w:pPr>
        <w:rPr>
          <w:sz w:val="22"/>
          <w:szCs w:val="22"/>
          <w:u w:val="single"/>
        </w:rPr>
      </w:pPr>
      <w:r>
        <w:rPr>
          <w:sz w:val="22"/>
          <w:szCs w:val="22"/>
        </w:rPr>
        <w:t>De kosten zijn behoorlijk verlaagd door de Rabobank welke verzuimd had de wereldwinkel als een stichting te behandeln.</w:t>
      </w:r>
    </w:p>
    <w:p w:rsidR="00281D15" w:rsidRDefault="00281D15">
      <w:pPr>
        <w:rPr>
          <w:sz w:val="22"/>
          <w:szCs w:val="22"/>
          <w:u w:val="single"/>
        </w:rPr>
      </w:pPr>
    </w:p>
    <w:p w:rsidR="00536FFE" w:rsidRDefault="00536FF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Inkoop goederen:</w:t>
      </w:r>
    </w:p>
    <w:p w:rsidR="00B71C30" w:rsidRDefault="00536FFE">
      <w:pPr>
        <w:rPr>
          <w:sz w:val="22"/>
          <w:szCs w:val="22"/>
        </w:rPr>
      </w:pPr>
      <w:r w:rsidRPr="00536FFE">
        <w:rPr>
          <w:sz w:val="22"/>
          <w:szCs w:val="22"/>
        </w:rPr>
        <w:t>Alle goederen</w:t>
      </w:r>
      <w:r>
        <w:rPr>
          <w:sz w:val="22"/>
          <w:szCs w:val="22"/>
        </w:rPr>
        <w:t xml:space="preserve"> </w:t>
      </w:r>
      <w:r w:rsidR="00281D15">
        <w:rPr>
          <w:sz w:val="22"/>
          <w:szCs w:val="22"/>
        </w:rPr>
        <w:t>die</w:t>
      </w:r>
      <w:r>
        <w:rPr>
          <w:sz w:val="22"/>
          <w:szCs w:val="22"/>
        </w:rPr>
        <w:t xml:space="preserve"> in het boekjaar worden ingekocht vermeerder</w:t>
      </w:r>
      <w:r w:rsidR="00B71C30">
        <w:rPr>
          <w:sz w:val="22"/>
          <w:szCs w:val="22"/>
        </w:rPr>
        <w:t>d</w:t>
      </w:r>
      <w:r>
        <w:rPr>
          <w:sz w:val="22"/>
          <w:szCs w:val="22"/>
        </w:rPr>
        <w:t xml:space="preserve"> met</w:t>
      </w:r>
      <w:r w:rsidR="00B71C30">
        <w:rPr>
          <w:sz w:val="22"/>
          <w:szCs w:val="22"/>
        </w:rPr>
        <w:t xml:space="preserve"> de boekwaarde van 01-01-201</w:t>
      </w:r>
      <w:r w:rsidR="007F1B91">
        <w:rPr>
          <w:sz w:val="22"/>
          <w:szCs w:val="22"/>
        </w:rPr>
        <w:t>6</w:t>
      </w:r>
      <w:r w:rsidR="00B71C30">
        <w:rPr>
          <w:sz w:val="22"/>
          <w:szCs w:val="22"/>
        </w:rPr>
        <w:t xml:space="preserve"> en verminderd </w:t>
      </w:r>
      <w:r w:rsidR="007F1B91">
        <w:rPr>
          <w:sz w:val="22"/>
          <w:szCs w:val="22"/>
        </w:rPr>
        <w:t>met de boekwaarde van 31-12-2016</w:t>
      </w:r>
      <w:r w:rsidR="00B71C30">
        <w:rPr>
          <w:sz w:val="22"/>
          <w:szCs w:val="22"/>
        </w:rPr>
        <w:t>.</w:t>
      </w:r>
    </w:p>
    <w:p w:rsidR="00B71C30" w:rsidRDefault="00B71C30">
      <w:pPr>
        <w:rPr>
          <w:sz w:val="22"/>
          <w:szCs w:val="22"/>
        </w:rPr>
      </w:pPr>
      <w:r>
        <w:rPr>
          <w:sz w:val="22"/>
          <w:szCs w:val="22"/>
        </w:rPr>
        <w:t xml:space="preserve">De voorraad goederen is </w:t>
      </w:r>
      <w:r w:rsidR="007F1B91">
        <w:rPr>
          <w:sz w:val="22"/>
          <w:szCs w:val="22"/>
        </w:rPr>
        <w:t>toe</w:t>
      </w:r>
      <w:r>
        <w:rPr>
          <w:sz w:val="22"/>
          <w:szCs w:val="22"/>
        </w:rPr>
        <w:t>genomen met een bedrag van  €</w:t>
      </w:r>
      <w:r w:rsidR="00347D85">
        <w:rPr>
          <w:sz w:val="22"/>
          <w:szCs w:val="22"/>
        </w:rPr>
        <w:t xml:space="preserve"> </w:t>
      </w:r>
      <w:r w:rsidR="007F1B91">
        <w:rPr>
          <w:sz w:val="22"/>
          <w:szCs w:val="22"/>
        </w:rPr>
        <w:t>286,00</w:t>
      </w:r>
      <w:r>
        <w:rPr>
          <w:sz w:val="22"/>
          <w:szCs w:val="22"/>
        </w:rPr>
        <w:t xml:space="preserve">  </w:t>
      </w:r>
    </w:p>
    <w:p w:rsidR="007F1B91" w:rsidRDefault="007F1B91">
      <w:pPr>
        <w:rPr>
          <w:sz w:val="22"/>
          <w:szCs w:val="22"/>
        </w:rPr>
      </w:pPr>
    </w:p>
    <w:p w:rsidR="00536FFE" w:rsidRDefault="00B71C30">
      <w:pPr>
        <w:rPr>
          <w:sz w:val="22"/>
          <w:szCs w:val="22"/>
          <w:u w:val="single"/>
        </w:rPr>
      </w:pPr>
      <w:r w:rsidRPr="00B71C30">
        <w:rPr>
          <w:sz w:val="22"/>
          <w:szCs w:val="22"/>
          <w:u w:val="single"/>
        </w:rPr>
        <w:t>Verkoop goederen</w:t>
      </w:r>
      <w:r w:rsidR="00536FFE" w:rsidRPr="00B71C3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:</w:t>
      </w:r>
    </w:p>
    <w:p w:rsidR="00B71C30" w:rsidRDefault="00B71C30">
      <w:pPr>
        <w:rPr>
          <w:sz w:val="22"/>
          <w:szCs w:val="22"/>
        </w:rPr>
      </w:pPr>
      <w:r>
        <w:rPr>
          <w:sz w:val="22"/>
          <w:szCs w:val="22"/>
        </w:rPr>
        <w:t>De verkoop wordt vastgelegd door het kasregister in de winkel en uitgesplitst naar artikelen groepen het  bedrag  plus de verkopen op rekening vormen het totaal bedrag.</w:t>
      </w:r>
    </w:p>
    <w:p w:rsidR="00B71C30" w:rsidRDefault="00B71C30">
      <w:pPr>
        <w:rPr>
          <w:sz w:val="22"/>
          <w:szCs w:val="22"/>
        </w:rPr>
      </w:pPr>
      <w:r>
        <w:rPr>
          <w:sz w:val="22"/>
          <w:szCs w:val="22"/>
        </w:rPr>
        <w:t>De omzet is ten opzichte van 201</w:t>
      </w:r>
      <w:r w:rsidR="007F1B91">
        <w:rPr>
          <w:sz w:val="22"/>
          <w:szCs w:val="22"/>
        </w:rPr>
        <w:t>5</w:t>
      </w:r>
      <w:r>
        <w:rPr>
          <w:sz w:val="22"/>
          <w:szCs w:val="22"/>
        </w:rPr>
        <w:t xml:space="preserve"> gedaald met € </w:t>
      </w:r>
      <w:r w:rsidR="007F1B91">
        <w:rPr>
          <w:sz w:val="22"/>
          <w:szCs w:val="22"/>
        </w:rPr>
        <w:t>2298,00</w:t>
      </w:r>
      <w:r>
        <w:rPr>
          <w:sz w:val="22"/>
          <w:szCs w:val="22"/>
        </w:rPr>
        <w:t xml:space="preserve"> een vermindering van </w:t>
      </w:r>
      <w:r w:rsidR="007F1B91">
        <w:rPr>
          <w:sz w:val="22"/>
          <w:szCs w:val="22"/>
        </w:rPr>
        <w:t xml:space="preserve">8.18 </w:t>
      </w:r>
      <w:r>
        <w:rPr>
          <w:sz w:val="22"/>
          <w:szCs w:val="22"/>
        </w:rPr>
        <w:t>%.</w:t>
      </w:r>
    </w:p>
    <w:p w:rsidR="00B71C30" w:rsidRDefault="00B71C30">
      <w:pPr>
        <w:rPr>
          <w:sz w:val="22"/>
          <w:szCs w:val="22"/>
        </w:rPr>
      </w:pPr>
    </w:p>
    <w:p w:rsidR="00B71C30" w:rsidRDefault="00B71C3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Bijzondere inkomen</w:t>
      </w:r>
      <w:r w:rsidR="002954CC">
        <w:rPr>
          <w:sz w:val="22"/>
          <w:szCs w:val="22"/>
          <w:u w:val="single"/>
        </w:rPr>
        <w:t>:</w:t>
      </w:r>
    </w:p>
    <w:p w:rsidR="002954CC" w:rsidRDefault="002954CC">
      <w:pPr>
        <w:rPr>
          <w:sz w:val="22"/>
          <w:szCs w:val="22"/>
        </w:rPr>
      </w:pPr>
      <w:r w:rsidRPr="002954CC">
        <w:rPr>
          <w:sz w:val="22"/>
          <w:szCs w:val="22"/>
        </w:rPr>
        <w:t xml:space="preserve">Dit  </w:t>
      </w:r>
      <w:r>
        <w:rPr>
          <w:sz w:val="22"/>
          <w:szCs w:val="22"/>
        </w:rPr>
        <w:t xml:space="preserve">is het bedrag ontvangen door giften en bijdragen van onze donateurs. </w:t>
      </w:r>
    </w:p>
    <w:p w:rsidR="00AC3EA3" w:rsidRDefault="00AC3EA3">
      <w:pPr>
        <w:rPr>
          <w:sz w:val="22"/>
          <w:szCs w:val="22"/>
        </w:rPr>
      </w:pPr>
    </w:p>
    <w:p w:rsidR="002954CC" w:rsidRDefault="002954CC">
      <w:pPr>
        <w:rPr>
          <w:sz w:val="22"/>
          <w:szCs w:val="22"/>
          <w:u w:val="single"/>
        </w:rPr>
      </w:pPr>
      <w:r w:rsidRPr="002954CC">
        <w:rPr>
          <w:sz w:val="22"/>
          <w:szCs w:val="22"/>
          <w:u w:val="single"/>
        </w:rPr>
        <w:t>Resultaat</w:t>
      </w:r>
      <w:r>
        <w:rPr>
          <w:sz w:val="22"/>
          <w:szCs w:val="22"/>
          <w:u w:val="single"/>
        </w:rPr>
        <w:t>:</w:t>
      </w:r>
    </w:p>
    <w:p w:rsidR="00AC3EA3" w:rsidRDefault="00AC3EA3">
      <w:pPr>
        <w:rPr>
          <w:sz w:val="22"/>
          <w:szCs w:val="22"/>
        </w:rPr>
      </w:pPr>
    </w:p>
    <w:p w:rsidR="002954CC" w:rsidRDefault="002954CC">
      <w:pPr>
        <w:rPr>
          <w:sz w:val="22"/>
          <w:szCs w:val="22"/>
        </w:rPr>
      </w:pPr>
      <w:r>
        <w:rPr>
          <w:sz w:val="22"/>
          <w:szCs w:val="22"/>
        </w:rPr>
        <w:t xml:space="preserve">Hierdoor is het </w:t>
      </w:r>
      <w:r w:rsidR="00AC3EA3">
        <w:rPr>
          <w:sz w:val="22"/>
          <w:szCs w:val="22"/>
        </w:rPr>
        <w:t>positief</w:t>
      </w:r>
      <w:r>
        <w:rPr>
          <w:sz w:val="22"/>
          <w:szCs w:val="22"/>
        </w:rPr>
        <w:t xml:space="preserve"> resultaat voor 201</w:t>
      </w:r>
      <w:r w:rsidR="007F1B91">
        <w:rPr>
          <w:sz w:val="22"/>
          <w:szCs w:val="22"/>
        </w:rPr>
        <w:t>6</w:t>
      </w:r>
      <w:r>
        <w:rPr>
          <w:sz w:val="22"/>
          <w:szCs w:val="22"/>
        </w:rPr>
        <w:t xml:space="preserve"> uitgekomen op € </w:t>
      </w:r>
      <w:r w:rsidR="00BD7CFD">
        <w:rPr>
          <w:sz w:val="22"/>
          <w:szCs w:val="22"/>
        </w:rPr>
        <w:t>1.226</w:t>
      </w:r>
      <w:bookmarkStart w:id="0" w:name="_GoBack"/>
      <w:bookmarkEnd w:id="0"/>
      <w:r w:rsidR="007F1B91">
        <w:rPr>
          <w:sz w:val="22"/>
          <w:szCs w:val="22"/>
        </w:rPr>
        <w:t>.</w:t>
      </w:r>
      <w:r w:rsidR="00AC3EA3">
        <w:rPr>
          <w:sz w:val="22"/>
          <w:szCs w:val="22"/>
        </w:rPr>
        <w:t>00</w:t>
      </w:r>
    </w:p>
    <w:p w:rsidR="002954CC" w:rsidRDefault="002954CC">
      <w:pPr>
        <w:rPr>
          <w:sz w:val="22"/>
          <w:szCs w:val="22"/>
        </w:rPr>
      </w:pPr>
    </w:p>
    <w:p w:rsidR="002954CC" w:rsidRDefault="002954CC">
      <w:pPr>
        <w:rPr>
          <w:sz w:val="22"/>
          <w:szCs w:val="22"/>
        </w:rPr>
      </w:pPr>
    </w:p>
    <w:p w:rsidR="002954CC" w:rsidRPr="002954CC" w:rsidRDefault="002954CC">
      <w:pPr>
        <w:rPr>
          <w:sz w:val="22"/>
          <w:szCs w:val="22"/>
        </w:rPr>
      </w:pPr>
    </w:p>
    <w:p w:rsidR="002954CC" w:rsidRPr="002954CC" w:rsidRDefault="002954CC">
      <w:pPr>
        <w:rPr>
          <w:sz w:val="22"/>
          <w:szCs w:val="22"/>
        </w:rPr>
      </w:pPr>
    </w:p>
    <w:p w:rsidR="00B71C30" w:rsidRDefault="00B71C30">
      <w:pPr>
        <w:rPr>
          <w:sz w:val="22"/>
          <w:szCs w:val="22"/>
        </w:rPr>
      </w:pPr>
    </w:p>
    <w:p w:rsidR="00B71C30" w:rsidRPr="00B71C30" w:rsidRDefault="00B71C30">
      <w:pPr>
        <w:rPr>
          <w:sz w:val="22"/>
          <w:szCs w:val="22"/>
        </w:rPr>
      </w:pPr>
    </w:p>
    <w:p w:rsidR="00536FFE" w:rsidRPr="00536FFE" w:rsidRDefault="00536FFE">
      <w:pPr>
        <w:rPr>
          <w:sz w:val="22"/>
          <w:szCs w:val="22"/>
        </w:rPr>
      </w:pPr>
    </w:p>
    <w:sectPr w:rsidR="00536FFE" w:rsidRPr="00536FFE" w:rsidSect="00DF0E53">
      <w:headerReference w:type="default" r:id="rId9"/>
      <w:footerReference w:type="default" r:id="rId10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63" w:rsidRDefault="00957963" w:rsidP="00AA23D3">
      <w:r>
        <w:separator/>
      </w:r>
    </w:p>
  </w:endnote>
  <w:endnote w:type="continuationSeparator" w:id="0">
    <w:p w:rsidR="00957963" w:rsidRDefault="00957963" w:rsidP="00AA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97"/>
      <w:gridCol w:w="8480"/>
    </w:tblGrid>
    <w:tr w:rsidR="001E6C08">
      <w:tc>
        <w:tcPr>
          <w:tcW w:w="750" w:type="pct"/>
        </w:tcPr>
        <w:p w:rsidR="001E6C08" w:rsidRDefault="001E6C08">
          <w:pPr>
            <w:pStyle w:val="Voettekst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F0E53" w:rsidRPr="00DF0E53">
            <w:rPr>
              <w:color w:val="4F81BD" w:themeColor="accent1"/>
            </w:rPr>
            <w:t>5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1E6C08" w:rsidRDefault="001E6C08">
          <w:pPr>
            <w:pStyle w:val="Voettekst"/>
            <w:rPr>
              <w:color w:val="4F81BD" w:themeColor="accent1"/>
            </w:rPr>
          </w:pPr>
        </w:p>
      </w:tc>
    </w:tr>
  </w:tbl>
  <w:p w:rsidR="001E6C08" w:rsidRDefault="001E6C0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63" w:rsidRDefault="00957963" w:rsidP="00AA23D3">
      <w:r>
        <w:separator/>
      </w:r>
    </w:p>
  </w:footnote>
  <w:footnote w:type="continuationSeparator" w:id="0">
    <w:p w:rsidR="00957963" w:rsidRDefault="00957963" w:rsidP="00AA2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08" w:rsidRDefault="001E6C08">
    <w:pPr>
      <w:pStyle w:val="Koptekst"/>
    </w:pPr>
    <w:r>
      <w:rPr>
        <w:lang w:eastAsia="nl-NL" w:bidi="ar-SA"/>
      </w:rPr>
      <w:drawing>
        <wp:inline distT="0" distB="0" distL="0" distR="0" wp14:anchorId="3AD2E06C" wp14:editId="46F86361">
          <wp:extent cx="3219450" cy="857066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N_Logo_3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385" cy="856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9AB"/>
    <w:multiLevelType w:val="hybridMultilevel"/>
    <w:tmpl w:val="FED6E568"/>
    <w:lvl w:ilvl="0" w:tplc="6E6C9B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13"/>
    <w:rsid w:val="00004D1C"/>
    <w:rsid w:val="000B3F25"/>
    <w:rsid w:val="00115527"/>
    <w:rsid w:val="00122FEC"/>
    <w:rsid w:val="001B2485"/>
    <w:rsid w:val="001E1A2D"/>
    <w:rsid w:val="001E6C08"/>
    <w:rsid w:val="00281D15"/>
    <w:rsid w:val="002954CC"/>
    <w:rsid w:val="002B52DC"/>
    <w:rsid w:val="002F3648"/>
    <w:rsid w:val="003043B1"/>
    <w:rsid w:val="00347D59"/>
    <w:rsid w:val="00347D85"/>
    <w:rsid w:val="003624D1"/>
    <w:rsid w:val="00382AA3"/>
    <w:rsid w:val="003C25C7"/>
    <w:rsid w:val="003D339E"/>
    <w:rsid w:val="003D698D"/>
    <w:rsid w:val="003E1813"/>
    <w:rsid w:val="004A545D"/>
    <w:rsid w:val="00515611"/>
    <w:rsid w:val="00536FFE"/>
    <w:rsid w:val="005446BC"/>
    <w:rsid w:val="007075FE"/>
    <w:rsid w:val="00722313"/>
    <w:rsid w:val="00735B48"/>
    <w:rsid w:val="007F1B91"/>
    <w:rsid w:val="00901C5E"/>
    <w:rsid w:val="0091419A"/>
    <w:rsid w:val="00957963"/>
    <w:rsid w:val="00A34CCE"/>
    <w:rsid w:val="00A5228C"/>
    <w:rsid w:val="00A9158F"/>
    <w:rsid w:val="00A93899"/>
    <w:rsid w:val="00AA23D3"/>
    <w:rsid w:val="00AA24CB"/>
    <w:rsid w:val="00AC3EA3"/>
    <w:rsid w:val="00B31CA6"/>
    <w:rsid w:val="00B71C30"/>
    <w:rsid w:val="00BD7CFD"/>
    <w:rsid w:val="00CF1A17"/>
    <w:rsid w:val="00D0484C"/>
    <w:rsid w:val="00D84197"/>
    <w:rsid w:val="00DA1C77"/>
    <w:rsid w:val="00DB3320"/>
    <w:rsid w:val="00DF0E53"/>
    <w:rsid w:val="00E008E0"/>
    <w:rsid w:val="00E32AF7"/>
    <w:rsid w:val="00E468C5"/>
    <w:rsid w:val="00E905E2"/>
    <w:rsid w:val="00E9385A"/>
    <w:rsid w:val="00F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4CCE"/>
    <w:pPr>
      <w:spacing w:after="0" w:line="240" w:lineRule="auto"/>
    </w:pPr>
    <w:rPr>
      <w:noProof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34C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4C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4C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4C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4C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4CCE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4CCE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4CCE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4C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4C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4C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4C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A34CCE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4CCE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4CCE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4CCE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4CCE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4CCE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A34C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A34C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4C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4CCE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34CCE"/>
    <w:rPr>
      <w:b/>
      <w:bCs/>
    </w:rPr>
  </w:style>
  <w:style w:type="character" w:styleId="Nadruk">
    <w:name w:val="Emphasis"/>
    <w:basedOn w:val="Standaardalinea-lettertype"/>
    <w:uiPriority w:val="20"/>
    <w:qFormat/>
    <w:rsid w:val="00A34CCE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A34CCE"/>
    <w:rPr>
      <w:szCs w:val="32"/>
    </w:rPr>
  </w:style>
  <w:style w:type="paragraph" w:styleId="Lijstalinea">
    <w:name w:val="List Paragraph"/>
    <w:basedOn w:val="Standaard"/>
    <w:uiPriority w:val="34"/>
    <w:qFormat/>
    <w:rsid w:val="00A34CC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34CCE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A34CCE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4CCE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4CCE"/>
    <w:rPr>
      <w:b/>
      <w:i/>
      <w:sz w:val="24"/>
    </w:rPr>
  </w:style>
  <w:style w:type="character" w:styleId="Subtielebenadrukking">
    <w:name w:val="Subtle Emphasis"/>
    <w:uiPriority w:val="19"/>
    <w:qFormat/>
    <w:rsid w:val="00A34CCE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A34CCE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A34CCE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A34CCE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A34CCE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34CCE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AA23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23D3"/>
    <w:rPr>
      <w:noProof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A23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D3"/>
    <w:rPr>
      <w:noProof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6C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C08"/>
    <w:rPr>
      <w:rFonts w:ascii="Tahoma" w:hAnsi="Tahoma" w:cs="Tahoma"/>
      <w:noProof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4CCE"/>
    <w:pPr>
      <w:spacing w:after="0" w:line="240" w:lineRule="auto"/>
    </w:pPr>
    <w:rPr>
      <w:noProof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34C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4C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4C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4C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4C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4CCE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4CCE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4CCE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4C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4C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4C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4C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A34CCE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4CCE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4CCE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4CCE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4CCE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4CCE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A34C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A34C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4C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4CCE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34CCE"/>
    <w:rPr>
      <w:b/>
      <w:bCs/>
    </w:rPr>
  </w:style>
  <w:style w:type="character" w:styleId="Nadruk">
    <w:name w:val="Emphasis"/>
    <w:basedOn w:val="Standaardalinea-lettertype"/>
    <w:uiPriority w:val="20"/>
    <w:qFormat/>
    <w:rsid w:val="00A34CCE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A34CCE"/>
    <w:rPr>
      <w:szCs w:val="32"/>
    </w:rPr>
  </w:style>
  <w:style w:type="paragraph" w:styleId="Lijstalinea">
    <w:name w:val="List Paragraph"/>
    <w:basedOn w:val="Standaard"/>
    <w:uiPriority w:val="34"/>
    <w:qFormat/>
    <w:rsid w:val="00A34CC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34CCE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A34CCE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4CCE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4CCE"/>
    <w:rPr>
      <w:b/>
      <w:i/>
      <w:sz w:val="24"/>
    </w:rPr>
  </w:style>
  <w:style w:type="character" w:styleId="Subtielebenadrukking">
    <w:name w:val="Subtle Emphasis"/>
    <w:uiPriority w:val="19"/>
    <w:qFormat/>
    <w:rsid w:val="00A34CCE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A34CCE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A34CCE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A34CCE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A34CCE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34CCE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AA23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23D3"/>
    <w:rPr>
      <w:noProof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A23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D3"/>
    <w:rPr>
      <w:noProof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6C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C08"/>
    <w:rPr>
      <w:rFonts w:ascii="Tahoma" w:hAnsi="Tahoma" w:cs="Tahoma"/>
      <w:noProof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80921-8AB1-4A80-9EF9-61AC13FE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 Scholte</cp:lastModifiedBy>
  <cp:revision>3</cp:revision>
  <cp:lastPrinted>2017-05-16T06:53:00Z</cp:lastPrinted>
  <dcterms:created xsi:type="dcterms:W3CDTF">2017-05-16T06:45:00Z</dcterms:created>
  <dcterms:modified xsi:type="dcterms:W3CDTF">2017-05-16T06:59:00Z</dcterms:modified>
</cp:coreProperties>
</file>