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C426D" w:rsidRDefault="00BA6874">
      <w:pPr>
        <w:rPr>
          <w:b/>
        </w:rPr>
      </w:pPr>
      <w:bookmarkStart w:id="0" w:name="_GoBack"/>
      <w:bookmarkEnd w:id="0"/>
      <w:r>
        <w:rPr>
          <w:b/>
        </w:rPr>
        <w:t>Evaluatie Studentenpastoraat Rotterdam</w:t>
      </w:r>
    </w:p>
    <w:p w14:paraId="00000002" w14:textId="77777777" w:rsidR="008C426D" w:rsidRDefault="00BA6874">
      <w:r>
        <w:t>d.d. 15 mei 2019</w:t>
      </w:r>
    </w:p>
    <w:p w14:paraId="00000003" w14:textId="77777777" w:rsidR="008C426D" w:rsidRDefault="008C426D"/>
    <w:p w14:paraId="00000004" w14:textId="77777777" w:rsidR="008C426D" w:rsidRDefault="00BA6874">
      <w:r>
        <w:t>Aanwezig: Anniek Lenselink (coördinator studentenpastoraat), Bert Kuipers (Platform Studentenpastoraat), Tjaard Barnard (Platform studentenpastoraat), Johan Kranendonk (Stichting ondersteuning studentenpastoraat Rotterdam), Wim de Winter (Stichting ondersteuning studentenpastoraat Rotterdam) Evert jan Hazeleger (mobiliteitsbureau).</w:t>
      </w:r>
    </w:p>
    <w:p w14:paraId="00000005" w14:textId="77777777" w:rsidR="008C426D" w:rsidRDefault="008C426D"/>
    <w:p w14:paraId="00000006" w14:textId="77777777" w:rsidR="008C426D" w:rsidRDefault="00BA6874">
      <w:pPr>
        <w:rPr>
          <w:b/>
        </w:rPr>
      </w:pPr>
      <w:r>
        <w:rPr>
          <w:b/>
        </w:rPr>
        <w:t xml:space="preserve">Agenda: </w:t>
      </w:r>
    </w:p>
    <w:p w14:paraId="00000007" w14:textId="77777777" w:rsidR="008C426D" w:rsidRDefault="00BA6874">
      <w:pPr>
        <w:numPr>
          <w:ilvl w:val="0"/>
          <w:numId w:val="1"/>
        </w:numPr>
      </w:pPr>
      <w:r>
        <w:t xml:space="preserve">Jaarverslag 2017 studentenpastoraat 010 </w:t>
      </w:r>
    </w:p>
    <w:p w14:paraId="00000008" w14:textId="77777777" w:rsidR="008C426D" w:rsidRDefault="00BA6874">
      <w:pPr>
        <w:numPr>
          <w:ilvl w:val="0"/>
          <w:numId w:val="1"/>
        </w:numPr>
      </w:pPr>
      <w:r>
        <w:t>Jaarverslag 2018 studentenpastoraat 010</w:t>
      </w:r>
    </w:p>
    <w:p w14:paraId="00000009" w14:textId="77777777" w:rsidR="008C426D" w:rsidRDefault="00BA6874">
      <w:pPr>
        <w:numPr>
          <w:ilvl w:val="0"/>
          <w:numId w:val="1"/>
        </w:numPr>
      </w:pPr>
      <w:r>
        <w:t>jaarverslag 2018 Studentenpastoraat 010 gemeenten</w:t>
      </w:r>
    </w:p>
    <w:p w14:paraId="0000000A" w14:textId="77777777" w:rsidR="008C426D" w:rsidRDefault="00BA6874">
      <w:pPr>
        <w:numPr>
          <w:ilvl w:val="0"/>
          <w:numId w:val="1"/>
        </w:numPr>
      </w:pPr>
      <w:r>
        <w:t xml:space="preserve">Toekomst studentenpastoraat na april 2020 </w:t>
      </w:r>
    </w:p>
    <w:p w14:paraId="0000000B" w14:textId="77777777" w:rsidR="008C426D" w:rsidRDefault="00BA6874">
      <w:pPr>
        <w:numPr>
          <w:ilvl w:val="0"/>
          <w:numId w:val="1"/>
        </w:numPr>
      </w:pPr>
      <w:r>
        <w:t>Samenwerking met de mobiliteitspool</w:t>
      </w:r>
    </w:p>
    <w:p w14:paraId="0000000C" w14:textId="77777777" w:rsidR="008C426D" w:rsidRDefault="008C426D"/>
    <w:p w14:paraId="0000000D" w14:textId="77777777" w:rsidR="008C426D" w:rsidRDefault="00BA6874">
      <w:pPr>
        <w:rPr>
          <w:b/>
        </w:rPr>
      </w:pPr>
      <w:r>
        <w:rPr>
          <w:b/>
        </w:rPr>
        <w:t xml:space="preserve">ad. 1 t/m 3 Naar aanleiding van de jaarverslagen. </w:t>
      </w:r>
    </w:p>
    <w:p w14:paraId="0000000E" w14:textId="77777777" w:rsidR="008C426D" w:rsidRDefault="00BA6874">
      <w:r>
        <w:t xml:space="preserve">Anniek licht de jaarverslagen kort inhoudelijk toe. In de praktijk van het werk loopt Anniek aan tegen de vraag: wie is mijn baas en wie beoordeelt de resultaten van het werk? Er is een stichting ondersteuning studentenpastoraat. Deze stichtinmg behartigd met name de financien van het studentenpastoraat in afstemming met de bijdrage vanuit de solidariteitskas. Het platform studentenpastoraat is het platform van alle bij het studentenpastoraat aangesloten kerken. Na de aanstelling van Anniek als studentenpastor is het platform uit elkaar gevallen en niet meer bijeen gekomen. De inhoudelijke gesprekken zijn daarna met name met de coachingsgroep (vanuit het platform ) gevoerd. Bert kuipers is op dit moment de linkin pin tussen zowel de stichting als het platform (coachingsgroep). </w:t>
      </w:r>
    </w:p>
    <w:p w14:paraId="0000000F" w14:textId="77777777" w:rsidR="008C426D" w:rsidRDefault="008C426D"/>
    <w:p w14:paraId="00000010" w14:textId="77777777" w:rsidR="008C426D" w:rsidRDefault="00BA6874">
      <w:r>
        <w:t xml:space="preserve">Afgesproken is om in juni een bijeenkomst van het platform te houden met het oog op reactivering van het platform. Het doel van het platform moet zijn: </w:t>
      </w:r>
    </w:p>
    <w:p w14:paraId="00000011" w14:textId="77777777" w:rsidR="008C426D" w:rsidRDefault="00BA6874">
      <w:pPr>
        <w:numPr>
          <w:ilvl w:val="0"/>
          <w:numId w:val="2"/>
        </w:numPr>
      </w:pPr>
      <w:r>
        <w:t>Een link naar de bij het studentenpastoraat aangesloten kerken</w:t>
      </w:r>
    </w:p>
    <w:p w14:paraId="00000012" w14:textId="77777777" w:rsidR="008C426D" w:rsidRDefault="00BA6874">
      <w:pPr>
        <w:numPr>
          <w:ilvl w:val="0"/>
          <w:numId w:val="2"/>
        </w:numPr>
      </w:pPr>
      <w:r>
        <w:t xml:space="preserve">Inhoudelijke counterpartner van de studentenpastor zodat daarmee te maken inhoudelijke keuzes afgestemd kunnen worden. </w:t>
      </w:r>
    </w:p>
    <w:p w14:paraId="00000013" w14:textId="77777777" w:rsidR="008C426D" w:rsidRDefault="00BA6874">
      <w:r>
        <w:t xml:space="preserve">Als het platform weer actief wordt wordt daarmee ook de vraag: wie is mijn ‘baas’ inhoudelijk juist ingevuld. Het jaarverslag 2018 t.b.v. de gemeenten wordt gestuurd naar alle bij het platform aangesloten gemeenten en kerken. Tot nader orde is Bert voor Anniek het aanspreekpunt. </w:t>
      </w:r>
    </w:p>
    <w:p w14:paraId="00000014" w14:textId="77777777" w:rsidR="008C426D" w:rsidRDefault="008C426D"/>
    <w:p w14:paraId="00000015" w14:textId="77777777" w:rsidR="008C426D" w:rsidRDefault="00BA6874">
      <w:r>
        <w:t xml:space="preserve">Inhoudelijk is er waardering voor het werk zoals dat in de verslagen is weergegeven. Er is veel geïnvesteerd in de contacten met de studenten, met de universiteit en met de kerken. </w:t>
      </w:r>
    </w:p>
    <w:p w14:paraId="00000016" w14:textId="77777777" w:rsidR="008C426D" w:rsidRDefault="00BA6874">
      <w:r>
        <w:t>Een inhoudelijke slag naar de kerken en de samenwerking met de kerken is nog meer nodig dan nu het geval is. Vanuit de kerken wordt er te weinig gebruikt gemaakt van de mogelijkheid om activiteiten via de website van het studentenpastoraat te presenteren, of om  na te denken/overleggen of er samen met het studentenpastoraat activiteiten kunnen worden opgezet.</w:t>
      </w:r>
    </w:p>
    <w:p w14:paraId="00000017" w14:textId="77777777" w:rsidR="008C426D" w:rsidRDefault="008C426D"/>
    <w:p w14:paraId="00000018" w14:textId="77777777" w:rsidR="008C426D" w:rsidRDefault="00BA6874">
      <w:r>
        <w:t xml:space="preserve">Nu is de vraag welke accenten gaan er in 2019 gelegd worden. Bijvoorbeeld een verdiepingsslag richting de universiteit. Daar komt meer ruimte en aandacht voor het welzijn van de studenten.  Dat geeft ruimte voor bezinning en zingevingsvragen. </w:t>
      </w:r>
    </w:p>
    <w:p w14:paraId="00000019" w14:textId="77777777" w:rsidR="008C426D" w:rsidRDefault="00BA6874">
      <w:r>
        <w:lastRenderedPageBreak/>
        <w:t>Een belangrijke ontwikkeling is het nadenken over een fysieke plek op de campus in de vorm van een huiskamer waar ontmoetingen tussen en met studenten een plek kunnen krijgen. Voor het studentenpastoraat is aanwezigheid op deze plek een belangrijke mogelijkheid. Hiervoor is binnen de universiteit openheid. (inmiddels is een aanbod gedaan om gebruik te gaan maken van een kamer aanpalend aan de huiskamer voor een dagdeel per week)</w:t>
      </w:r>
    </w:p>
    <w:p w14:paraId="0000001A" w14:textId="77777777" w:rsidR="008C426D" w:rsidRDefault="008C426D"/>
    <w:p w14:paraId="0000001B" w14:textId="77777777" w:rsidR="008C426D" w:rsidRDefault="00BA6874">
      <w:r>
        <w:t xml:space="preserve">Draagvlak Kerken. Om aan het draagvlak te werken is het activeren van het platform belangrijk. Ook met het oog op zichtbaarheid van het studentenpastoraat. De kerken laten kansen liggen om activiteiten via de studentenpastoraat richting studenten te presenteren. Anniek is nu zelf maar begonnen om een selectie van activiteiten vanuit de kerken te presenteren via de website van het studentenpastoraat. </w:t>
      </w:r>
    </w:p>
    <w:p w14:paraId="0000001C" w14:textId="77777777" w:rsidR="008C426D" w:rsidRDefault="00BA6874">
      <w:r>
        <w:t>Samen met een  gemeente iets organiseren is ook kansrijk. Dit blijkt uit de samenwerking  met de Bergsingelkerk bij de Bergsingel Colleges: Goed Genoeg!? En : Van je stuk zijn</w:t>
      </w:r>
    </w:p>
    <w:p w14:paraId="0000001D" w14:textId="77777777" w:rsidR="008C426D" w:rsidRDefault="008C426D"/>
    <w:p w14:paraId="0000001E" w14:textId="77777777" w:rsidR="008C426D" w:rsidRDefault="00BA6874">
      <w:r>
        <w:t>De lijn nu is vooral het leggen van persoonlijk contact met studenten.</w:t>
      </w:r>
    </w:p>
    <w:p w14:paraId="0000001F" w14:textId="77777777" w:rsidR="008C426D" w:rsidRDefault="00BA6874">
      <w:bookmarkStart w:id="1" w:name="_gjdgxs" w:colFirst="0" w:colLast="0"/>
      <w:bookmarkEnd w:id="1"/>
      <w:r>
        <w:t xml:space="preserve">Daarnaast is er het plan voor komend jaar om aanwezig te zijn/workshops te organiseren tijdens de Erasmus Recruitment days (groot evenement van bedrijfskunde en economie georganiseerd door studieverenigingen) met aandacht voor levensbeschouwelijke vragen en keuzes. </w:t>
      </w:r>
    </w:p>
    <w:p w14:paraId="00000020" w14:textId="77777777" w:rsidR="008C426D" w:rsidRDefault="00BA6874">
      <w:r>
        <w:t xml:space="preserve">Regelmatig verwijzen de studentenbegeleiders studenten naar de bijeenkomst voor rouwverwerking Omgaan met verlies.  </w:t>
      </w:r>
    </w:p>
    <w:p w14:paraId="00000021" w14:textId="77777777" w:rsidR="008C426D" w:rsidRDefault="008C426D"/>
    <w:p w14:paraId="00000022" w14:textId="77777777" w:rsidR="008C426D" w:rsidRDefault="00BA6874">
      <w:r>
        <w:t xml:space="preserve">Conclusie is dat er veel mogelijkheden liggen. Zowel bij de studenten als bij de universiteit. Daarvoor is het nodig dat de kerken er weer meer actief bij betrokken worden. Ook continuïteit van de in gang gezette werkwijze is belangrijk. </w:t>
      </w:r>
    </w:p>
    <w:p w14:paraId="00000023" w14:textId="77777777" w:rsidR="008C426D" w:rsidRDefault="008C426D"/>
    <w:p w14:paraId="00000024" w14:textId="77777777" w:rsidR="008C426D" w:rsidRDefault="008C426D">
      <w:pPr>
        <w:rPr>
          <w:b/>
        </w:rPr>
      </w:pPr>
    </w:p>
    <w:p w14:paraId="00000025" w14:textId="77777777" w:rsidR="008C426D" w:rsidRDefault="00BA6874">
      <w:pPr>
        <w:rPr>
          <w:b/>
        </w:rPr>
      </w:pPr>
      <w:r>
        <w:rPr>
          <w:b/>
        </w:rPr>
        <w:t xml:space="preserve">ad 4.  Toekomst studentenpastoraat na april 2020 </w:t>
      </w:r>
    </w:p>
    <w:p w14:paraId="00000026" w14:textId="77777777" w:rsidR="008C426D" w:rsidRDefault="008C426D"/>
    <w:p w14:paraId="00000027" w14:textId="77777777" w:rsidR="008C426D" w:rsidRDefault="00BA6874">
      <w:r>
        <w:t>Omdat het beleid binnen de Protestantse Kerk voor het studentenpastoraat is veranderd is het nodig om tijdig een plan voor de voortgang van het werk te maken na 2019. Er wordt een landelijke werkgroep studentenpastoraat ingericht die de plannen inhoudelijk zal gaan beoordelen. Zodra het format voor deze plannen bekend is zal Evert jan deze toesturen. Kern van de plannen is dat het steeds voor een projectperiode van 5 jaar gemaakt dient te worden. De personele kosten kunnen vanuit de solidariteitskas bekostigd worden in aanvulling op de eigen bijdrage vanuit de locale kerken.</w:t>
      </w:r>
    </w:p>
    <w:p w14:paraId="00000028" w14:textId="77777777" w:rsidR="008C426D" w:rsidRDefault="00BA6874">
      <w:r>
        <w:t xml:space="preserve">Het contact met en het draagvlak voor het werk vanuit de lokale (Protestantse kerken) is bij het maken van een plan een belangrijk criterium. </w:t>
      </w:r>
    </w:p>
    <w:p w14:paraId="00000029" w14:textId="77777777" w:rsidR="008C426D" w:rsidRDefault="008C426D"/>
    <w:p w14:paraId="0000002A" w14:textId="77777777" w:rsidR="008C426D" w:rsidRDefault="00BA6874">
      <w:r>
        <w:t xml:space="preserve">Omdat Anniek al voor een periode van 3 jaar via de mobiliteitspool aangesteld is te rotterdam zal bij continuering van de aanstelling na april 2020 sprake zijn van een vast dienstverband. Evert jan zal dit alvast intern met de daarvoor verantwoordelijke beleidsmedewerkers bespreken. In deze evaluatie wordt het belang onderstreept van continuering juist omdat er kansrijke ontwikkelingen in gang zijn gezet. </w:t>
      </w:r>
    </w:p>
    <w:p w14:paraId="0000002B" w14:textId="77777777" w:rsidR="008C426D" w:rsidRDefault="008C426D"/>
    <w:p w14:paraId="0000002C" w14:textId="77777777" w:rsidR="008C426D" w:rsidRDefault="00BA6874">
      <w:r>
        <w:t xml:space="preserve">Voor het vervolg in 2019 zijn de speerpunten: </w:t>
      </w:r>
    </w:p>
    <w:p w14:paraId="0000002D" w14:textId="77777777" w:rsidR="008C426D" w:rsidRDefault="00BA6874">
      <w:pPr>
        <w:numPr>
          <w:ilvl w:val="0"/>
          <w:numId w:val="3"/>
        </w:numPr>
      </w:pPr>
      <w:r>
        <w:lastRenderedPageBreak/>
        <w:t>Betrokken blijven bij de plannen voor een fysieke plek voor het begeleiden van levensvragen van studenten op de universiteit.</w:t>
      </w:r>
    </w:p>
    <w:p w14:paraId="0000002E" w14:textId="77777777" w:rsidR="008C426D" w:rsidRDefault="00BA6874">
      <w:pPr>
        <w:numPr>
          <w:ilvl w:val="0"/>
          <w:numId w:val="3"/>
        </w:numPr>
      </w:pPr>
      <w:r>
        <w:t xml:space="preserve">De samenwerking met de kerken en gemeenten uitbouwen. </w:t>
      </w:r>
    </w:p>
    <w:sectPr w:rsidR="008C426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16A52"/>
    <w:multiLevelType w:val="multilevel"/>
    <w:tmpl w:val="155A7C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6F5726E"/>
    <w:multiLevelType w:val="multilevel"/>
    <w:tmpl w:val="6FD254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8C61A6E"/>
    <w:multiLevelType w:val="multilevel"/>
    <w:tmpl w:val="3B9C2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6D"/>
    <w:rsid w:val="002F6655"/>
    <w:rsid w:val="008C426D"/>
    <w:rsid w:val="00BA68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02C89-EAAB-4DDE-9023-12B7AFC8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5067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Wim de Winter</cp:lastModifiedBy>
  <cp:revision>2</cp:revision>
  <dcterms:created xsi:type="dcterms:W3CDTF">2019-06-12T12:07:00Z</dcterms:created>
  <dcterms:modified xsi:type="dcterms:W3CDTF">2019-06-12T12:07:00Z</dcterms:modified>
</cp:coreProperties>
</file>