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1E" w:rsidRDefault="00D76A1E" w:rsidP="00D76A1E">
      <w:pPr>
        <w:jc w:val="center"/>
        <w:rPr>
          <w:sz w:val="48"/>
          <w:szCs w:val="48"/>
        </w:rPr>
      </w:pPr>
      <w:r w:rsidRPr="00D76A1E">
        <w:rPr>
          <w:sz w:val="48"/>
          <w:szCs w:val="48"/>
        </w:rPr>
        <w:t>Stichting Hospice Hoeksche Waard</w:t>
      </w:r>
    </w:p>
    <w:p w:rsidR="00D76A1E" w:rsidRDefault="00D76A1E" w:rsidP="00D4048E">
      <w:pPr>
        <w:jc w:val="center"/>
        <w:rPr>
          <w:sz w:val="32"/>
          <w:szCs w:val="32"/>
        </w:rPr>
      </w:pPr>
      <w:r>
        <w:rPr>
          <w:sz w:val="32"/>
          <w:szCs w:val="32"/>
        </w:rPr>
        <w:t>Jaarverslag 2019</w:t>
      </w:r>
    </w:p>
    <w:p w:rsidR="00D76A1E" w:rsidRPr="00D76A1E" w:rsidRDefault="00D76A1E" w:rsidP="00D76A1E">
      <w:pPr>
        <w:rPr>
          <w:b/>
          <w:sz w:val="24"/>
          <w:szCs w:val="24"/>
        </w:rPr>
      </w:pPr>
      <w:r w:rsidRPr="00D76A1E">
        <w:rPr>
          <w:b/>
          <w:sz w:val="24"/>
          <w:szCs w:val="24"/>
        </w:rPr>
        <w:t>Herstructurering</w:t>
      </w:r>
    </w:p>
    <w:p w:rsidR="00D23D9C" w:rsidRDefault="00D76A1E" w:rsidP="00D76A1E">
      <w:r>
        <w:t xml:space="preserve">In 2019 is het besluit genomen om door middel van een juridische splitsing  de zorgactiviteiten en het vermogensbeheer in afzonderlijke </w:t>
      </w:r>
      <w:r w:rsidR="000C4498">
        <w:t xml:space="preserve">juridische </w:t>
      </w:r>
      <w:r>
        <w:t>entiteiten onder te brengen. Daartoe zijn bij akte van 6 november 2019</w:t>
      </w:r>
      <w:r w:rsidR="005E3D78">
        <w:t>, met terugwerkende kracht tot 1 januari 2019,</w:t>
      </w:r>
      <w:r>
        <w:t xml:space="preserve"> de zorgactiviteiten, het personeel, de </w:t>
      </w:r>
      <w:r w:rsidR="000C4498">
        <w:t>inventarissen alsmede een startkapitaal van € 250.000 afgesplitst</w:t>
      </w:r>
      <w:r>
        <w:t xml:space="preserve"> in de nieuw opgerichte stichting </w:t>
      </w:r>
      <w:proofErr w:type="spellStart"/>
      <w:r w:rsidR="000C4498">
        <w:t>Stichting</w:t>
      </w:r>
      <w:proofErr w:type="spellEnd"/>
      <w:r w:rsidR="000C4498">
        <w:t xml:space="preserve"> </w:t>
      </w:r>
      <w:r>
        <w:t>Hospice Hoeksche Waard Zorg.</w:t>
      </w:r>
      <w:r w:rsidR="005E3D78">
        <w:t xml:space="preserve"> </w:t>
      </w:r>
    </w:p>
    <w:p w:rsidR="00D76A1E" w:rsidRDefault="005E3D78" w:rsidP="00D76A1E">
      <w:r>
        <w:t xml:space="preserve">Door deze splitsing daalde het vermogen </w:t>
      </w:r>
      <w:r w:rsidR="000C4498">
        <w:t>van de stichting van € 1.492.000</w:t>
      </w:r>
      <w:r>
        <w:t xml:space="preserve"> per 3</w:t>
      </w:r>
      <w:r w:rsidR="000C4498">
        <w:t>1 december 2018 naar € 1.242.000</w:t>
      </w:r>
      <w:r>
        <w:t xml:space="preserve"> per 1 januari 2019.</w:t>
      </w:r>
      <w:r w:rsidR="00D23D9C">
        <w:t xml:space="preserve"> Tot de bezittingen van de stichting behoort het gebouw dat wordt verhuurd aan</w:t>
      </w:r>
      <w:r w:rsidR="000C4498">
        <w:t xml:space="preserve"> de Stichting Hospice Hoeksche W</w:t>
      </w:r>
      <w:r w:rsidR="00D23D9C">
        <w:t>aard Zorg.</w:t>
      </w:r>
    </w:p>
    <w:p w:rsidR="005E3D78" w:rsidRDefault="005E3D78" w:rsidP="00D76A1E">
      <w:r>
        <w:t>De doe</w:t>
      </w:r>
      <w:r w:rsidR="005A5B98">
        <w:t>l</w:t>
      </w:r>
      <w:r>
        <w:t>stelling van de onderhavige stichting is gewijzigd in</w:t>
      </w:r>
      <w:r w:rsidR="00032302">
        <w:t xml:space="preserve">: het verlenen van morele en materiele steun aan de in de gemeente Hoeksche waard gevestigde stichting </w:t>
      </w:r>
      <w:proofErr w:type="spellStart"/>
      <w:r w:rsidR="00032302">
        <w:t>Stichting</w:t>
      </w:r>
      <w:proofErr w:type="spellEnd"/>
      <w:r w:rsidR="00032302">
        <w:t xml:space="preserve"> Hospice Hoeksche Waard Zorg</w:t>
      </w:r>
      <w:r w:rsidR="00032302">
        <w:t>, alsmede het verrichten van al</w:t>
      </w:r>
      <w:r w:rsidR="00032302">
        <w:t xml:space="preserve"> wat hiermee verband houdt of daartoe bevorderlijk kan zijn. Tot dit doel hoort niet het doen van uitkeringen aan de oprichter of aan hen die deel uitmaken van de organen van de stichting.</w:t>
      </w:r>
    </w:p>
    <w:p w:rsidR="005E3D78" w:rsidRDefault="005E3D78" w:rsidP="00D76A1E">
      <w:pPr>
        <w:rPr>
          <w:b/>
          <w:sz w:val="24"/>
          <w:szCs w:val="24"/>
        </w:rPr>
      </w:pPr>
      <w:r w:rsidRPr="005E3D78">
        <w:rPr>
          <w:b/>
          <w:sz w:val="24"/>
          <w:szCs w:val="24"/>
        </w:rPr>
        <w:t>Activiteiten</w:t>
      </w:r>
    </w:p>
    <w:p w:rsidR="005E3D78" w:rsidRDefault="005E3D78" w:rsidP="00D76A1E">
      <w:r>
        <w:t>In het afgelopen jaar werd het koetshuis grondig gerenoveerd</w:t>
      </w:r>
      <w:r w:rsidR="005A5B98">
        <w:t xml:space="preserve"> en werd a</w:t>
      </w:r>
      <w:r w:rsidR="00FF74F6">
        <w:t xml:space="preserve">chterstallig onderhoud uitgevoerd, w.o. herstel muren en voegwerk, </w:t>
      </w:r>
      <w:r w:rsidR="005A5B98">
        <w:t>herstel doorbuigend dak</w:t>
      </w:r>
      <w:r w:rsidR="000C4498">
        <w:t>,</w:t>
      </w:r>
      <w:r w:rsidR="005A5B98">
        <w:t xml:space="preserve"> aanbrengen nieuwe zolder. Door deze werkzaamheden is er een mooi, functioneel gebouw ontstaan dat dienst doet als </w:t>
      </w:r>
      <w:r w:rsidR="00D23D9C">
        <w:t>kantoorruimte</w:t>
      </w:r>
      <w:r w:rsidR="005A5B98">
        <w:t xml:space="preserve"> maar ook als ruimte voor vergaderingen, opleidingen en ontvangsten. Een deel van de </w:t>
      </w:r>
      <w:r w:rsidR="00D23D9C">
        <w:t>kosten</w:t>
      </w:r>
      <w:r w:rsidR="005A5B98">
        <w:t xml:space="preserve"> </w:t>
      </w:r>
      <w:r w:rsidR="00D23D9C">
        <w:t>werd gedekt uit de voorziening groot onderhoud.</w:t>
      </w:r>
    </w:p>
    <w:p w:rsidR="00D23D9C" w:rsidRPr="00D23D9C" w:rsidRDefault="00D23D9C" w:rsidP="00D76A1E">
      <w:pPr>
        <w:rPr>
          <w:b/>
          <w:sz w:val="24"/>
          <w:szCs w:val="24"/>
        </w:rPr>
      </w:pPr>
      <w:r w:rsidRPr="00D23D9C">
        <w:rPr>
          <w:b/>
          <w:sz w:val="24"/>
          <w:szCs w:val="24"/>
        </w:rPr>
        <w:t>Financiën</w:t>
      </w:r>
    </w:p>
    <w:p w:rsidR="00D23D9C" w:rsidRDefault="00D23D9C" w:rsidP="00D76A1E">
      <w:r>
        <w:t>Over 2019 werd een bedrag van €</w:t>
      </w:r>
      <w:r w:rsidR="00032302">
        <w:t xml:space="preserve"> 158.000</w:t>
      </w:r>
      <w:r>
        <w:t xml:space="preserve"> aan donaties, giften en legaten ontvangen.</w:t>
      </w:r>
      <w:r w:rsidR="000C4498">
        <w:t xml:space="preserve"> Het gebouw werd verhuurd voor </w:t>
      </w:r>
      <w:r w:rsidR="00032302">
        <w:t xml:space="preserve">€ 50.000. De totale kosten bedroegen € 117.000. Behalve de bekostiging van de renovatie van het koetshuis werden geen verdere donaties betaald aan de Stichting Hospice Hoeksche Waard Zorg. Het resultaat 2019 bedroeg € 94.000. Het eigen vermogen per 31 december 2019 was </w:t>
      </w:r>
      <w:r w:rsidR="000C4498">
        <w:t>€ 1.335.000. Hiervan is € 446.000 benodigd voor de financiering van de materiele vaste activa. Tevens is hiervan € 500.000 afgezonderd als risicobuffer voor de continuïteit van Stichting Hospice Hoeksche Waard Zorg.</w:t>
      </w:r>
    </w:p>
    <w:p w:rsidR="000C4498" w:rsidRPr="000C4498" w:rsidRDefault="000C4498" w:rsidP="00D76A1E">
      <w:pPr>
        <w:rPr>
          <w:b/>
          <w:sz w:val="24"/>
          <w:szCs w:val="24"/>
        </w:rPr>
      </w:pPr>
      <w:r w:rsidRPr="000C4498">
        <w:rPr>
          <w:b/>
          <w:sz w:val="24"/>
          <w:szCs w:val="24"/>
        </w:rPr>
        <w:t>Vooruitzichten 2020</w:t>
      </w:r>
    </w:p>
    <w:p w:rsidR="000C4498" w:rsidRDefault="000C4498" w:rsidP="00D76A1E">
      <w:r>
        <w:t>Gelet op de verminderde vergoeding die Stichting Hospice Hoeksche Waard Zorg ontvangt voor de door haar geleverde zorg</w:t>
      </w:r>
      <w:r w:rsidR="00D4048E">
        <w:t xml:space="preserve"> is het de verwachting dat de stichting over 2020 een bijdrage van € 100.000 tot € 200.000 zal</w:t>
      </w:r>
      <w:bookmarkStart w:id="0" w:name="_GoBack"/>
      <w:bookmarkEnd w:id="0"/>
      <w:r w:rsidR="00D4048E">
        <w:t xml:space="preserve"> moeten betalen om de verliezen in de Stichting Hospice Hoeksche Waard Zorg te dekken.</w:t>
      </w:r>
    </w:p>
    <w:p w:rsidR="000C4498" w:rsidRDefault="000C4498" w:rsidP="00D76A1E">
      <w:r>
        <w:t>Zuid-Beijerland, 9 juni 2020</w:t>
      </w:r>
    </w:p>
    <w:p w:rsidR="000C4498" w:rsidRDefault="000C4498" w:rsidP="00D76A1E"/>
    <w:p w:rsidR="000C4498" w:rsidRPr="005E3D78" w:rsidRDefault="000C4498" w:rsidP="00D76A1E">
      <w:r>
        <w:t>Mr M.L. van Dijk, voorzitter</w:t>
      </w:r>
      <w:r>
        <w:tab/>
      </w:r>
      <w:r>
        <w:tab/>
      </w:r>
      <w:r>
        <w:tab/>
      </w:r>
      <w:r>
        <w:tab/>
        <w:t>A. Groenendijk, penningmeester</w:t>
      </w:r>
    </w:p>
    <w:sectPr w:rsidR="000C4498" w:rsidRPr="005E3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1E"/>
    <w:rsid w:val="00032302"/>
    <w:rsid w:val="000C4498"/>
    <w:rsid w:val="005A5B98"/>
    <w:rsid w:val="005E3D78"/>
    <w:rsid w:val="00D2191E"/>
    <w:rsid w:val="00D23D9C"/>
    <w:rsid w:val="00D4048E"/>
    <w:rsid w:val="00D76A1E"/>
    <w:rsid w:val="00F612FE"/>
    <w:rsid w:val="00FF7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59BA5-6B07-4F04-BEFD-34DAB5E2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406</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3</cp:revision>
  <dcterms:created xsi:type="dcterms:W3CDTF">2020-06-02T12:38:00Z</dcterms:created>
  <dcterms:modified xsi:type="dcterms:W3CDTF">2020-06-02T13:04:00Z</dcterms:modified>
</cp:coreProperties>
</file>