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BED" w:rsidRPr="00020708" w:rsidRDefault="00020708" w:rsidP="00020708">
      <w:pPr>
        <w:spacing w:after="0" w:line="240" w:lineRule="auto"/>
        <w:rPr>
          <w:b/>
          <w:sz w:val="32"/>
          <w:szCs w:val="32"/>
        </w:rPr>
      </w:pPr>
      <w:r w:rsidRPr="00020708">
        <w:rPr>
          <w:b/>
          <w:sz w:val="32"/>
          <w:szCs w:val="32"/>
        </w:rPr>
        <w:t>JAARVERSLAG</w:t>
      </w:r>
      <w:r w:rsidR="00102C4E">
        <w:rPr>
          <w:b/>
          <w:sz w:val="32"/>
          <w:szCs w:val="32"/>
        </w:rPr>
        <w:t xml:space="preserve"> 202</w:t>
      </w:r>
      <w:r w:rsidR="00ED3A3D">
        <w:rPr>
          <w:b/>
          <w:sz w:val="32"/>
          <w:szCs w:val="32"/>
        </w:rPr>
        <w:t>1</w:t>
      </w:r>
    </w:p>
    <w:p w:rsidR="00020708" w:rsidRPr="00020708" w:rsidRDefault="00020708" w:rsidP="00020708">
      <w:pPr>
        <w:spacing w:after="0" w:line="240" w:lineRule="auto"/>
        <w:rPr>
          <w:sz w:val="24"/>
          <w:szCs w:val="24"/>
        </w:rPr>
      </w:pPr>
    </w:p>
    <w:p w:rsidR="00020708" w:rsidRPr="00020708" w:rsidRDefault="00020708" w:rsidP="00020708">
      <w:pPr>
        <w:spacing w:after="0" w:line="240" w:lineRule="auto"/>
        <w:rPr>
          <w:sz w:val="24"/>
          <w:szCs w:val="24"/>
        </w:rPr>
      </w:pPr>
    </w:p>
    <w:p w:rsidR="00020708" w:rsidRPr="00020708" w:rsidRDefault="00020708" w:rsidP="00020708">
      <w:pPr>
        <w:spacing w:after="0" w:line="240" w:lineRule="auto"/>
        <w:rPr>
          <w:b/>
          <w:sz w:val="28"/>
          <w:szCs w:val="28"/>
          <w:u w:val="single"/>
        </w:rPr>
      </w:pPr>
      <w:r w:rsidRPr="00020708">
        <w:rPr>
          <w:b/>
          <w:sz w:val="28"/>
          <w:szCs w:val="28"/>
          <w:u w:val="single"/>
        </w:rPr>
        <w:t>Algemeen</w:t>
      </w:r>
    </w:p>
    <w:p w:rsidR="00020708" w:rsidRPr="00020708" w:rsidRDefault="00020708" w:rsidP="00020708">
      <w:pPr>
        <w:spacing w:after="0" w:line="240" w:lineRule="auto"/>
        <w:rPr>
          <w:sz w:val="24"/>
          <w:szCs w:val="24"/>
        </w:rPr>
      </w:pPr>
    </w:p>
    <w:p w:rsidR="00020708" w:rsidRPr="00020708" w:rsidRDefault="00020708" w:rsidP="00020708">
      <w:pPr>
        <w:spacing w:after="0" w:line="240" w:lineRule="auto"/>
        <w:rPr>
          <w:b/>
          <w:sz w:val="24"/>
          <w:szCs w:val="24"/>
        </w:rPr>
      </w:pPr>
      <w:r w:rsidRPr="00020708">
        <w:rPr>
          <w:b/>
          <w:sz w:val="24"/>
          <w:szCs w:val="24"/>
        </w:rPr>
        <w:t>Algemene gegevens</w:t>
      </w:r>
    </w:p>
    <w:p w:rsidR="00020708" w:rsidRPr="00020708" w:rsidRDefault="00020708" w:rsidP="00020708">
      <w:pPr>
        <w:spacing w:after="0" w:line="240" w:lineRule="auto"/>
        <w:rPr>
          <w:sz w:val="24"/>
          <w:szCs w:val="24"/>
        </w:rPr>
      </w:pPr>
      <w:r w:rsidRPr="00020708">
        <w:rPr>
          <w:sz w:val="24"/>
          <w:szCs w:val="24"/>
        </w:rPr>
        <w:t>Stichting Vrienden van de Stichting Radius Leiden “Het Cornelis Penseelfonds”</w:t>
      </w:r>
    </w:p>
    <w:p w:rsidR="00020708" w:rsidRPr="00020708" w:rsidRDefault="00ED3A3D" w:rsidP="00020708">
      <w:pPr>
        <w:spacing w:after="0" w:line="240" w:lineRule="auto"/>
        <w:rPr>
          <w:sz w:val="24"/>
          <w:szCs w:val="24"/>
        </w:rPr>
      </w:pPr>
      <w:r>
        <w:rPr>
          <w:sz w:val="24"/>
          <w:szCs w:val="24"/>
        </w:rPr>
        <w:t>Rooseveltstraat 1</w:t>
      </w:r>
      <w:r w:rsidR="00020708" w:rsidRPr="00020708">
        <w:rPr>
          <w:sz w:val="24"/>
          <w:szCs w:val="24"/>
        </w:rPr>
        <w:t>2</w:t>
      </w:r>
    </w:p>
    <w:p w:rsidR="00020708" w:rsidRPr="00020708" w:rsidRDefault="00020708" w:rsidP="00020708">
      <w:pPr>
        <w:spacing w:after="0" w:line="240" w:lineRule="auto"/>
        <w:rPr>
          <w:sz w:val="24"/>
          <w:szCs w:val="24"/>
        </w:rPr>
      </w:pPr>
      <w:r w:rsidRPr="00020708">
        <w:rPr>
          <w:sz w:val="24"/>
          <w:szCs w:val="24"/>
        </w:rPr>
        <w:t>23</w:t>
      </w:r>
      <w:r w:rsidR="00ED3A3D">
        <w:rPr>
          <w:sz w:val="24"/>
          <w:szCs w:val="24"/>
        </w:rPr>
        <w:t>2</w:t>
      </w:r>
      <w:r w:rsidRPr="00020708">
        <w:rPr>
          <w:sz w:val="24"/>
          <w:szCs w:val="24"/>
        </w:rPr>
        <w:t xml:space="preserve">1 </w:t>
      </w:r>
      <w:r w:rsidR="00ED3A3D">
        <w:rPr>
          <w:sz w:val="24"/>
          <w:szCs w:val="24"/>
        </w:rPr>
        <w:t>BM</w:t>
      </w:r>
      <w:r w:rsidRPr="00020708">
        <w:rPr>
          <w:sz w:val="24"/>
          <w:szCs w:val="24"/>
        </w:rPr>
        <w:t xml:space="preserve"> Leiden</w:t>
      </w:r>
    </w:p>
    <w:p w:rsidR="00020708" w:rsidRPr="00020708" w:rsidRDefault="00020708" w:rsidP="00020708">
      <w:pPr>
        <w:spacing w:after="0" w:line="240" w:lineRule="auto"/>
        <w:rPr>
          <w:sz w:val="24"/>
          <w:szCs w:val="24"/>
        </w:rPr>
      </w:pPr>
      <w:r w:rsidRPr="00020708">
        <w:rPr>
          <w:sz w:val="24"/>
          <w:szCs w:val="24"/>
        </w:rPr>
        <w:t>Kamer van Koophandel</w:t>
      </w:r>
      <w:r>
        <w:rPr>
          <w:sz w:val="24"/>
          <w:szCs w:val="24"/>
        </w:rPr>
        <w:t xml:space="preserve"> 41169437</w:t>
      </w:r>
    </w:p>
    <w:p w:rsidR="00020708" w:rsidRDefault="00020708" w:rsidP="00020708">
      <w:pPr>
        <w:spacing w:after="0" w:line="240" w:lineRule="auto"/>
        <w:rPr>
          <w:sz w:val="24"/>
          <w:szCs w:val="24"/>
        </w:rPr>
      </w:pPr>
    </w:p>
    <w:p w:rsidR="00020708" w:rsidRPr="00020708" w:rsidRDefault="00020708" w:rsidP="00020708">
      <w:pPr>
        <w:spacing w:after="0" w:line="240" w:lineRule="auto"/>
        <w:rPr>
          <w:sz w:val="24"/>
          <w:szCs w:val="24"/>
        </w:rPr>
      </w:pPr>
      <w:r w:rsidRPr="00020708">
        <w:rPr>
          <w:sz w:val="24"/>
          <w:szCs w:val="24"/>
        </w:rPr>
        <w:t xml:space="preserve">Het vermogen van de stichting is gevormd door een legaat van een op 2 december 1993 overleden cliënt. De stichting is opgericht op 24 maart 1995, op 11 januari 2011 zijn de statuten van de stichting </w:t>
      </w:r>
      <w:r>
        <w:rPr>
          <w:sz w:val="24"/>
          <w:szCs w:val="24"/>
        </w:rPr>
        <w:t xml:space="preserve">voor het laatst </w:t>
      </w:r>
      <w:r w:rsidRPr="00020708">
        <w:rPr>
          <w:sz w:val="24"/>
          <w:szCs w:val="24"/>
        </w:rPr>
        <w:t>gewijzigd.</w:t>
      </w:r>
    </w:p>
    <w:p w:rsidR="00020708" w:rsidRDefault="00020708" w:rsidP="00020708">
      <w:pPr>
        <w:spacing w:after="0" w:line="240" w:lineRule="auto"/>
        <w:rPr>
          <w:sz w:val="24"/>
          <w:szCs w:val="24"/>
        </w:rPr>
      </w:pPr>
    </w:p>
    <w:p w:rsidR="00020708" w:rsidRPr="00020708" w:rsidRDefault="00020708" w:rsidP="00020708">
      <w:pPr>
        <w:spacing w:after="0" w:line="240" w:lineRule="auto"/>
        <w:rPr>
          <w:sz w:val="24"/>
          <w:szCs w:val="24"/>
        </w:rPr>
      </w:pPr>
    </w:p>
    <w:p w:rsidR="00020708" w:rsidRPr="00020708" w:rsidRDefault="00020708" w:rsidP="00020708">
      <w:pPr>
        <w:spacing w:after="0" w:line="240" w:lineRule="auto"/>
        <w:rPr>
          <w:b/>
          <w:sz w:val="24"/>
          <w:szCs w:val="24"/>
        </w:rPr>
      </w:pPr>
      <w:r w:rsidRPr="00020708">
        <w:rPr>
          <w:b/>
          <w:sz w:val="24"/>
          <w:szCs w:val="24"/>
        </w:rPr>
        <w:t>Doelstelling</w:t>
      </w:r>
    </w:p>
    <w:p w:rsidR="00020708" w:rsidRDefault="00020708" w:rsidP="00020708">
      <w:pPr>
        <w:spacing w:after="0" w:line="240" w:lineRule="auto"/>
        <w:rPr>
          <w:sz w:val="24"/>
          <w:szCs w:val="24"/>
        </w:rPr>
      </w:pPr>
      <w:r w:rsidRPr="00020708">
        <w:rPr>
          <w:sz w:val="24"/>
          <w:szCs w:val="24"/>
        </w:rPr>
        <w:t>De Stichting Vrienden van de Stichting Radius Leiden “Het Cornelis Penseelfonds” heeft ten doel het financieel ondersteunen van de activiteiten van Stichting Radius, ten behoeve van de in haar doelstelling opgenomen activiteiten in Leiden.</w:t>
      </w:r>
    </w:p>
    <w:p w:rsidR="00020708" w:rsidRDefault="00020708" w:rsidP="00020708">
      <w:pPr>
        <w:spacing w:after="0" w:line="240" w:lineRule="auto"/>
        <w:rPr>
          <w:sz w:val="24"/>
          <w:szCs w:val="24"/>
        </w:rPr>
      </w:pPr>
    </w:p>
    <w:p w:rsidR="00020708" w:rsidRPr="00020708" w:rsidRDefault="00020708" w:rsidP="00020708">
      <w:pPr>
        <w:spacing w:after="0" w:line="240" w:lineRule="auto"/>
        <w:rPr>
          <w:b/>
          <w:sz w:val="24"/>
          <w:szCs w:val="24"/>
        </w:rPr>
      </w:pPr>
      <w:r w:rsidRPr="00020708">
        <w:rPr>
          <w:b/>
          <w:sz w:val="24"/>
          <w:szCs w:val="24"/>
        </w:rPr>
        <w:t>Samenstelling bestuur per 31-12-202</w:t>
      </w:r>
      <w:r w:rsidR="00ED3A3D">
        <w:rPr>
          <w:b/>
          <w:sz w:val="24"/>
          <w:szCs w:val="24"/>
        </w:rPr>
        <w:t>1</w:t>
      </w:r>
    </w:p>
    <w:p w:rsidR="00020708" w:rsidRDefault="003C79EE" w:rsidP="00020708">
      <w:pPr>
        <w:spacing w:after="0" w:line="240" w:lineRule="auto"/>
        <w:rPr>
          <w:sz w:val="24"/>
          <w:szCs w:val="24"/>
        </w:rPr>
      </w:pPr>
      <w:r>
        <w:rPr>
          <w:sz w:val="24"/>
          <w:szCs w:val="24"/>
        </w:rPr>
        <w:t xml:space="preserve">De heer </w:t>
      </w:r>
      <w:r w:rsidR="00020708">
        <w:rPr>
          <w:sz w:val="24"/>
          <w:szCs w:val="24"/>
        </w:rPr>
        <w:t>G. Gort</w:t>
      </w:r>
      <w:r w:rsidR="00020708">
        <w:rPr>
          <w:sz w:val="24"/>
          <w:szCs w:val="24"/>
        </w:rPr>
        <w:tab/>
      </w:r>
      <w:r w:rsidR="00020708">
        <w:rPr>
          <w:sz w:val="24"/>
          <w:szCs w:val="24"/>
        </w:rPr>
        <w:tab/>
      </w:r>
      <w:r>
        <w:rPr>
          <w:sz w:val="24"/>
          <w:szCs w:val="24"/>
        </w:rPr>
        <w:tab/>
      </w:r>
      <w:r w:rsidR="00020708">
        <w:rPr>
          <w:sz w:val="24"/>
          <w:szCs w:val="24"/>
        </w:rPr>
        <w:tab/>
        <w:t>Voorzitter</w:t>
      </w:r>
    </w:p>
    <w:p w:rsidR="00020708" w:rsidRDefault="003C79EE" w:rsidP="00020708">
      <w:pPr>
        <w:spacing w:after="0" w:line="240" w:lineRule="auto"/>
        <w:rPr>
          <w:sz w:val="24"/>
          <w:szCs w:val="24"/>
        </w:rPr>
      </w:pPr>
      <w:r>
        <w:rPr>
          <w:sz w:val="24"/>
          <w:szCs w:val="24"/>
        </w:rPr>
        <w:t xml:space="preserve">De heer </w:t>
      </w:r>
      <w:r w:rsidR="00020708">
        <w:rPr>
          <w:sz w:val="24"/>
          <w:szCs w:val="24"/>
        </w:rPr>
        <w:t>A.H.M. Janson</w:t>
      </w:r>
      <w:r w:rsidR="00020708">
        <w:rPr>
          <w:sz w:val="24"/>
          <w:szCs w:val="24"/>
        </w:rPr>
        <w:tab/>
      </w:r>
      <w:r w:rsidR="00020708">
        <w:rPr>
          <w:sz w:val="24"/>
          <w:szCs w:val="24"/>
        </w:rPr>
        <w:tab/>
      </w:r>
      <w:r w:rsidR="00020708">
        <w:rPr>
          <w:sz w:val="24"/>
          <w:szCs w:val="24"/>
        </w:rPr>
        <w:tab/>
        <w:t>Penningmeester</w:t>
      </w:r>
    </w:p>
    <w:p w:rsidR="00020708" w:rsidRDefault="003C79EE" w:rsidP="00020708">
      <w:pPr>
        <w:spacing w:after="0" w:line="240" w:lineRule="auto"/>
        <w:rPr>
          <w:sz w:val="24"/>
          <w:szCs w:val="24"/>
        </w:rPr>
      </w:pPr>
      <w:r>
        <w:rPr>
          <w:sz w:val="24"/>
          <w:szCs w:val="24"/>
        </w:rPr>
        <w:t xml:space="preserve">Mevrouw </w:t>
      </w:r>
      <w:r w:rsidR="00020708">
        <w:rPr>
          <w:sz w:val="24"/>
          <w:szCs w:val="24"/>
        </w:rPr>
        <w:t>H.J.P. van der Heijden</w:t>
      </w:r>
      <w:r w:rsidR="00020708">
        <w:rPr>
          <w:sz w:val="24"/>
          <w:szCs w:val="24"/>
        </w:rPr>
        <w:tab/>
      </w:r>
      <w:r>
        <w:rPr>
          <w:sz w:val="24"/>
          <w:szCs w:val="24"/>
        </w:rPr>
        <w:tab/>
      </w:r>
      <w:r w:rsidR="00020708">
        <w:rPr>
          <w:sz w:val="24"/>
          <w:szCs w:val="24"/>
        </w:rPr>
        <w:t>Secretaris</w:t>
      </w:r>
    </w:p>
    <w:p w:rsidR="00020708" w:rsidRDefault="00020708" w:rsidP="00020708">
      <w:pPr>
        <w:spacing w:after="0" w:line="240" w:lineRule="auto"/>
        <w:rPr>
          <w:sz w:val="24"/>
          <w:szCs w:val="24"/>
        </w:rPr>
      </w:pPr>
    </w:p>
    <w:p w:rsidR="002F4D96" w:rsidRDefault="002F4D96" w:rsidP="00020708">
      <w:pPr>
        <w:spacing w:after="0" w:line="240" w:lineRule="auto"/>
        <w:rPr>
          <w:sz w:val="24"/>
          <w:szCs w:val="24"/>
        </w:rPr>
      </w:pPr>
    </w:p>
    <w:p w:rsidR="00020708" w:rsidRDefault="00020708" w:rsidP="00020708">
      <w:pPr>
        <w:spacing w:after="0" w:line="240" w:lineRule="auto"/>
        <w:rPr>
          <w:sz w:val="24"/>
          <w:szCs w:val="24"/>
        </w:rPr>
      </w:pPr>
    </w:p>
    <w:p w:rsidR="00020708" w:rsidRPr="00020708" w:rsidRDefault="00020708" w:rsidP="00020708">
      <w:pPr>
        <w:spacing w:after="0" w:line="240" w:lineRule="auto"/>
        <w:rPr>
          <w:b/>
          <w:sz w:val="28"/>
          <w:szCs w:val="28"/>
          <w:u w:val="single"/>
        </w:rPr>
      </w:pPr>
      <w:r w:rsidRPr="00020708">
        <w:rPr>
          <w:b/>
          <w:sz w:val="28"/>
          <w:szCs w:val="28"/>
          <w:u w:val="single"/>
        </w:rPr>
        <w:t>Het jaar 202</w:t>
      </w:r>
      <w:r w:rsidR="00ED3A3D">
        <w:rPr>
          <w:b/>
          <w:sz w:val="28"/>
          <w:szCs w:val="28"/>
          <w:u w:val="single"/>
        </w:rPr>
        <w:t>1</w:t>
      </w:r>
    </w:p>
    <w:p w:rsidR="00020708" w:rsidRDefault="00020708" w:rsidP="00020708">
      <w:pPr>
        <w:spacing w:after="0" w:line="240" w:lineRule="auto"/>
        <w:rPr>
          <w:sz w:val="24"/>
          <w:szCs w:val="24"/>
        </w:rPr>
      </w:pPr>
    </w:p>
    <w:p w:rsidR="00370B2F" w:rsidRDefault="00020708" w:rsidP="00020708">
      <w:pPr>
        <w:spacing w:after="0" w:line="240" w:lineRule="auto"/>
        <w:rPr>
          <w:sz w:val="24"/>
          <w:szCs w:val="24"/>
        </w:rPr>
      </w:pPr>
      <w:r>
        <w:rPr>
          <w:sz w:val="24"/>
          <w:szCs w:val="24"/>
        </w:rPr>
        <w:t>Het jaar 202</w:t>
      </w:r>
      <w:r w:rsidR="00ED3A3D">
        <w:rPr>
          <w:sz w:val="24"/>
          <w:szCs w:val="24"/>
        </w:rPr>
        <w:t>1</w:t>
      </w:r>
      <w:r>
        <w:rPr>
          <w:sz w:val="24"/>
          <w:szCs w:val="24"/>
        </w:rPr>
        <w:t xml:space="preserve"> was voor de stichting </w:t>
      </w:r>
      <w:r w:rsidR="005C7221">
        <w:rPr>
          <w:sz w:val="24"/>
          <w:szCs w:val="24"/>
        </w:rPr>
        <w:t xml:space="preserve">Radius </w:t>
      </w:r>
      <w:r w:rsidR="00ED3A3D">
        <w:rPr>
          <w:sz w:val="24"/>
          <w:szCs w:val="24"/>
        </w:rPr>
        <w:t xml:space="preserve">wederom </w:t>
      </w:r>
      <w:r>
        <w:rPr>
          <w:sz w:val="24"/>
          <w:szCs w:val="24"/>
        </w:rPr>
        <w:t>een bijzonder jaar.</w:t>
      </w:r>
    </w:p>
    <w:p w:rsidR="00ED3A3D" w:rsidRDefault="00ED3A3D" w:rsidP="00020708">
      <w:pPr>
        <w:spacing w:after="0" w:line="240" w:lineRule="auto"/>
        <w:rPr>
          <w:sz w:val="24"/>
          <w:szCs w:val="24"/>
        </w:rPr>
      </w:pPr>
      <w:r>
        <w:rPr>
          <w:sz w:val="24"/>
          <w:szCs w:val="24"/>
        </w:rPr>
        <w:t xml:space="preserve">De gevolgen van de reorganisatie en het voortduren van de Corona-crisis laten diepe sporen na. Met pijn in het hart heeft </w:t>
      </w:r>
      <w:r w:rsidR="00370B2F">
        <w:rPr>
          <w:sz w:val="24"/>
          <w:szCs w:val="24"/>
        </w:rPr>
        <w:t xml:space="preserve">Stichting </w:t>
      </w:r>
      <w:r>
        <w:rPr>
          <w:sz w:val="24"/>
          <w:szCs w:val="24"/>
        </w:rPr>
        <w:t xml:space="preserve">Radius </w:t>
      </w:r>
      <w:r w:rsidR="00370B2F">
        <w:rPr>
          <w:sz w:val="24"/>
          <w:szCs w:val="24"/>
        </w:rPr>
        <w:t xml:space="preserve">moeten </w:t>
      </w:r>
      <w:r>
        <w:rPr>
          <w:sz w:val="24"/>
          <w:szCs w:val="24"/>
        </w:rPr>
        <w:t>besl</w:t>
      </w:r>
      <w:r w:rsidR="00370B2F">
        <w:rPr>
          <w:sz w:val="24"/>
          <w:szCs w:val="24"/>
        </w:rPr>
        <w:t xml:space="preserve">uiten </w:t>
      </w:r>
      <w:r>
        <w:rPr>
          <w:sz w:val="24"/>
          <w:szCs w:val="24"/>
        </w:rPr>
        <w:t xml:space="preserve">om het monumentale pand op de Hooglandse Kerkgracht te verkopen, om zo kapitaal vrij te maken </w:t>
      </w:r>
      <w:r w:rsidR="00370B2F">
        <w:rPr>
          <w:sz w:val="24"/>
          <w:szCs w:val="24"/>
        </w:rPr>
        <w:t>voor i</w:t>
      </w:r>
      <w:r>
        <w:rPr>
          <w:sz w:val="24"/>
          <w:szCs w:val="24"/>
        </w:rPr>
        <w:t xml:space="preserve">nvesteringen </w:t>
      </w:r>
      <w:r w:rsidR="00370B2F">
        <w:rPr>
          <w:sz w:val="24"/>
          <w:szCs w:val="24"/>
        </w:rPr>
        <w:t>in nieuwe activiteiten, op weg naar een nieuwe t</w:t>
      </w:r>
      <w:r>
        <w:rPr>
          <w:sz w:val="24"/>
          <w:szCs w:val="24"/>
        </w:rPr>
        <w:t>oekomst</w:t>
      </w:r>
      <w:r w:rsidR="00370B2F">
        <w:rPr>
          <w:sz w:val="24"/>
          <w:szCs w:val="24"/>
        </w:rPr>
        <w:t>.</w:t>
      </w:r>
    </w:p>
    <w:p w:rsidR="00ED3A3D" w:rsidRDefault="005C7221" w:rsidP="00020708">
      <w:pPr>
        <w:spacing w:after="0" w:line="240" w:lineRule="auto"/>
        <w:rPr>
          <w:sz w:val="24"/>
          <w:szCs w:val="24"/>
        </w:rPr>
      </w:pPr>
      <w:r>
        <w:rPr>
          <w:sz w:val="24"/>
          <w:szCs w:val="24"/>
        </w:rPr>
        <w:t>Het Cornelis Penseelfonds heeft in het jaar 2021 geen verzoek van de stichting Radius ontvangen voor het verstrekken van een financiële</w:t>
      </w:r>
      <w:bookmarkStart w:id="0" w:name="_GoBack"/>
      <w:bookmarkEnd w:id="0"/>
      <w:r>
        <w:rPr>
          <w:sz w:val="24"/>
          <w:szCs w:val="24"/>
        </w:rPr>
        <w:t xml:space="preserve"> bijdrage. </w:t>
      </w:r>
    </w:p>
    <w:p w:rsidR="003C79EE" w:rsidRDefault="003C79EE" w:rsidP="00020708">
      <w:pPr>
        <w:spacing w:after="0" w:line="240" w:lineRule="auto"/>
        <w:rPr>
          <w:sz w:val="24"/>
          <w:szCs w:val="24"/>
        </w:rPr>
      </w:pPr>
    </w:p>
    <w:p w:rsidR="00020708" w:rsidRDefault="00020708" w:rsidP="00020708">
      <w:pPr>
        <w:spacing w:after="0" w:line="240" w:lineRule="auto"/>
        <w:rPr>
          <w:sz w:val="24"/>
          <w:szCs w:val="24"/>
        </w:rPr>
      </w:pPr>
    </w:p>
    <w:p w:rsidR="003C79EE" w:rsidRDefault="003C79EE" w:rsidP="00020708">
      <w:pPr>
        <w:spacing w:after="0" w:line="240" w:lineRule="auto"/>
        <w:rPr>
          <w:sz w:val="24"/>
          <w:szCs w:val="24"/>
        </w:rPr>
      </w:pPr>
    </w:p>
    <w:p w:rsidR="003C79EE" w:rsidRDefault="003C79EE" w:rsidP="00020708">
      <w:pPr>
        <w:spacing w:after="0" w:line="240" w:lineRule="auto"/>
        <w:rPr>
          <w:sz w:val="24"/>
          <w:szCs w:val="24"/>
        </w:rPr>
      </w:pPr>
    </w:p>
    <w:p w:rsidR="003C79EE" w:rsidRDefault="003C79EE">
      <w:pPr>
        <w:rPr>
          <w:sz w:val="24"/>
          <w:szCs w:val="24"/>
        </w:rPr>
      </w:pPr>
      <w:r>
        <w:rPr>
          <w:sz w:val="24"/>
          <w:szCs w:val="24"/>
        </w:rPr>
        <w:br w:type="page"/>
      </w:r>
    </w:p>
    <w:p w:rsidR="003C79EE" w:rsidRPr="00020708" w:rsidRDefault="003C79EE" w:rsidP="003C79EE">
      <w:pPr>
        <w:spacing w:after="0" w:line="240" w:lineRule="auto"/>
        <w:rPr>
          <w:b/>
          <w:sz w:val="32"/>
          <w:szCs w:val="32"/>
        </w:rPr>
      </w:pPr>
      <w:r w:rsidRPr="00020708">
        <w:rPr>
          <w:b/>
          <w:sz w:val="32"/>
          <w:szCs w:val="32"/>
        </w:rPr>
        <w:t>JAAR</w:t>
      </w:r>
      <w:r>
        <w:rPr>
          <w:b/>
          <w:sz w:val="32"/>
          <w:szCs w:val="32"/>
        </w:rPr>
        <w:t>REKENING</w:t>
      </w:r>
      <w:r w:rsidR="00102C4E">
        <w:rPr>
          <w:b/>
          <w:sz w:val="32"/>
          <w:szCs w:val="32"/>
        </w:rPr>
        <w:t xml:space="preserve"> 202</w:t>
      </w:r>
      <w:r w:rsidR="00ED3A3D">
        <w:rPr>
          <w:b/>
          <w:sz w:val="32"/>
          <w:szCs w:val="32"/>
        </w:rPr>
        <w:t>1</w:t>
      </w:r>
    </w:p>
    <w:p w:rsidR="00020708" w:rsidRDefault="00020708" w:rsidP="00020708">
      <w:pPr>
        <w:spacing w:after="0" w:line="240" w:lineRule="auto"/>
        <w:rPr>
          <w:sz w:val="24"/>
          <w:szCs w:val="24"/>
        </w:rPr>
      </w:pPr>
    </w:p>
    <w:p w:rsidR="00C55938" w:rsidRDefault="00C55938" w:rsidP="00020708">
      <w:pPr>
        <w:spacing w:after="0" w:line="240" w:lineRule="auto"/>
        <w:rPr>
          <w:b/>
          <w:sz w:val="28"/>
          <w:szCs w:val="28"/>
          <w:u w:val="single"/>
        </w:rPr>
      </w:pPr>
    </w:p>
    <w:p w:rsidR="003C79EE" w:rsidRPr="003C79EE" w:rsidRDefault="003C79EE" w:rsidP="00020708">
      <w:pPr>
        <w:spacing w:after="0" w:line="240" w:lineRule="auto"/>
        <w:rPr>
          <w:b/>
          <w:sz w:val="28"/>
          <w:szCs w:val="28"/>
          <w:u w:val="single"/>
        </w:rPr>
      </w:pPr>
      <w:r w:rsidRPr="003C79EE">
        <w:rPr>
          <w:b/>
          <w:sz w:val="28"/>
          <w:szCs w:val="28"/>
          <w:u w:val="single"/>
        </w:rPr>
        <w:t>Balans</w:t>
      </w:r>
    </w:p>
    <w:p w:rsidR="003C79EE" w:rsidRDefault="003C79EE" w:rsidP="00020708">
      <w:pPr>
        <w:spacing w:after="0" w:line="240" w:lineRule="auto"/>
        <w:rPr>
          <w:sz w:val="24"/>
          <w:szCs w:val="24"/>
        </w:rPr>
      </w:pPr>
    </w:p>
    <w:p w:rsidR="003C79EE" w:rsidRDefault="003C79EE" w:rsidP="00020708">
      <w:pPr>
        <w:spacing w:after="0" w:line="240" w:lineRule="auto"/>
        <w:rPr>
          <w:sz w:val="24"/>
          <w:szCs w:val="24"/>
        </w:rPr>
      </w:pPr>
    </w:p>
    <w:p w:rsidR="003C79EE" w:rsidRDefault="00C55938" w:rsidP="00020708">
      <w:pPr>
        <w:spacing w:after="0" w:line="240" w:lineRule="auto"/>
        <w:rPr>
          <w:sz w:val="24"/>
          <w:szCs w:val="24"/>
        </w:rPr>
      </w:pPr>
      <w:r w:rsidRPr="00C55938">
        <w:rPr>
          <w:noProof/>
        </w:rPr>
        <w:drawing>
          <wp:inline distT="0" distB="0" distL="0" distR="0">
            <wp:extent cx="5760720" cy="5594563"/>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94563"/>
                    </a:xfrm>
                    <a:prstGeom prst="rect">
                      <a:avLst/>
                    </a:prstGeom>
                    <a:noFill/>
                    <a:ln>
                      <a:noFill/>
                    </a:ln>
                  </pic:spPr>
                </pic:pic>
              </a:graphicData>
            </a:graphic>
          </wp:inline>
        </w:drawing>
      </w:r>
    </w:p>
    <w:p w:rsidR="00692B0C" w:rsidRDefault="00692B0C" w:rsidP="00020708">
      <w:pPr>
        <w:spacing w:after="0" w:line="240" w:lineRule="auto"/>
        <w:rPr>
          <w:sz w:val="24"/>
          <w:szCs w:val="24"/>
        </w:rPr>
      </w:pPr>
    </w:p>
    <w:p w:rsidR="00AF79B5" w:rsidRDefault="00AF79B5" w:rsidP="00020708">
      <w:pPr>
        <w:spacing w:after="0" w:line="240" w:lineRule="auto"/>
        <w:rPr>
          <w:sz w:val="24"/>
          <w:szCs w:val="24"/>
        </w:rPr>
      </w:pPr>
    </w:p>
    <w:p w:rsidR="003C79EE" w:rsidRDefault="003C79EE" w:rsidP="00020708">
      <w:pPr>
        <w:spacing w:after="0" w:line="240" w:lineRule="auto"/>
        <w:rPr>
          <w:sz w:val="24"/>
          <w:szCs w:val="24"/>
        </w:rPr>
      </w:pPr>
    </w:p>
    <w:p w:rsidR="003C79EE" w:rsidRDefault="003C79EE" w:rsidP="00020708">
      <w:pPr>
        <w:spacing w:after="0" w:line="240" w:lineRule="auto"/>
        <w:rPr>
          <w:sz w:val="24"/>
          <w:szCs w:val="24"/>
        </w:rPr>
      </w:pPr>
    </w:p>
    <w:p w:rsidR="003C79EE" w:rsidRDefault="003C79EE">
      <w:pPr>
        <w:rPr>
          <w:sz w:val="24"/>
          <w:szCs w:val="24"/>
        </w:rPr>
      </w:pPr>
      <w:r>
        <w:rPr>
          <w:sz w:val="24"/>
          <w:szCs w:val="24"/>
        </w:rPr>
        <w:br w:type="page"/>
      </w:r>
    </w:p>
    <w:p w:rsidR="003C79EE" w:rsidRPr="003C79EE" w:rsidRDefault="002F4D96" w:rsidP="003C79EE">
      <w:pPr>
        <w:spacing w:after="0" w:line="240" w:lineRule="auto"/>
        <w:rPr>
          <w:b/>
          <w:sz w:val="28"/>
          <w:szCs w:val="28"/>
          <w:u w:val="single"/>
        </w:rPr>
      </w:pPr>
      <w:r>
        <w:rPr>
          <w:b/>
          <w:sz w:val="28"/>
          <w:szCs w:val="28"/>
          <w:u w:val="single"/>
        </w:rPr>
        <w:t>Winst- en verliesrekening</w:t>
      </w:r>
    </w:p>
    <w:p w:rsidR="003C79EE" w:rsidRDefault="003C79EE" w:rsidP="00020708">
      <w:pPr>
        <w:spacing w:after="0" w:line="240" w:lineRule="auto"/>
        <w:rPr>
          <w:sz w:val="24"/>
          <w:szCs w:val="24"/>
        </w:rPr>
      </w:pPr>
    </w:p>
    <w:p w:rsidR="003C79EE" w:rsidRDefault="003C79EE" w:rsidP="00020708">
      <w:pPr>
        <w:spacing w:after="0" w:line="240" w:lineRule="auto"/>
        <w:rPr>
          <w:sz w:val="24"/>
          <w:szCs w:val="24"/>
        </w:rPr>
      </w:pPr>
    </w:p>
    <w:p w:rsidR="003C79EE" w:rsidRDefault="00C55938" w:rsidP="00020708">
      <w:pPr>
        <w:spacing w:after="0" w:line="240" w:lineRule="auto"/>
        <w:rPr>
          <w:sz w:val="24"/>
          <w:szCs w:val="24"/>
        </w:rPr>
      </w:pPr>
      <w:r w:rsidRPr="00C55938">
        <w:rPr>
          <w:noProof/>
        </w:rPr>
        <w:drawing>
          <wp:inline distT="0" distB="0" distL="0" distR="0">
            <wp:extent cx="5760720" cy="539371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393714"/>
                    </a:xfrm>
                    <a:prstGeom prst="rect">
                      <a:avLst/>
                    </a:prstGeom>
                    <a:noFill/>
                    <a:ln>
                      <a:noFill/>
                    </a:ln>
                  </pic:spPr>
                </pic:pic>
              </a:graphicData>
            </a:graphic>
          </wp:inline>
        </w:drawing>
      </w:r>
    </w:p>
    <w:p w:rsidR="00692B0C" w:rsidRDefault="00692B0C" w:rsidP="00020708">
      <w:pPr>
        <w:spacing w:after="0" w:line="240" w:lineRule="auto"/>
        <w:rPr>
          <w:sz w:val="24"/>
          <w:szCs w:val="24"/>
        </w:rPr>
      </w:pPr>
    </w:p>
    <w:p w:rsidR="00AF79B5" w:rsidRDefault="00AF79B5" w:rsidP="00020708">
      <w:pPr>
        <w:spacing w:after="0" w:line="240" w:lineRule="auto"/>
        <w:rPr>
          <w:sz w:val="24"/>
          <w:szCs w:val="24"/>
        </w:rPr>
      </w:pPr>
    </w:p>
    <w:p w:rsidR="00C55938" w:rsidRDefault="00C55938" w:rsidP="00020708">
      <w:pPr>
        <w:spacing w:after="0" w:line="240" w:lineRule="auto"/>
        <w:rPr>
          <w:sz w:val="24"/>
          <w:szCs w:val="24"/>
        </w:rPr>
      </w:pPr>
    </w:p>
    <w:p w:rsidR="00AC190B" w:rsidRDefault="00AC190B" w:rsidP="00020708">
      <w:pPr>
        <w:spacing w:after="0" w:line="240" w:lineRule="auto"/>
        <w:rPr>
          <w:sz w:val="24"/>
          <w:szCs w:val="24"/>
        </w:rPr>
      </w:pPr>
    </w:p>
    <w:p w:rsidR="00692B0C" w:rsidRDefault="00C55938" w:rsidP="00020708">
      <w:pPr>
        <w:spacing w:after="0" w:line="240" w:lineRule="auto"/>
        <w:rPr>
          <w:sz w:val="24"/>
          <w:szCs w:val="24"/>
        </w:rPr>
      </w:pPr>
      <w:r>
        <w:rPr>
          <w:sz w:val="24"/>
          <w:szCs w:val="24"/>
        </w:rPr>
        <w:t>Ad 1</w:t>
      </w:r>
    </w:p>
    <w:p w:rsidR="00AF79B5" w:rsidRDefault="00AC190B" w:rsidP="00020708">
      <w:pPr>
        <w:spacing w:after="0" w:line="240" w:lineRule="auto"/>
        <w:rPr>
          <w:sz w:val="24"/>
          <w:szCs w:val="24"/>
        </w:rPr>
      </w:pPr>
      <w:r>
        <w:rPr>
          <w:sz w:val="24"/>
          <w:szCs w:val="24"/>
        </w:rPr>
        <w:t>De overige organisatiekosten</w:t>
      </w:r>
      <w:r w:rsidR="00692B0C">
        <w:rPr>
          <w:sz w:val="24"/>
          <w:szCs w:val="24"/>
        </w:rPr>
        <w:t xml:space="preserve"> bestaa</w:t>
      </w:r>
      <w:r>
        <w:rPr>
          <w:sz w:val="24"/>
          <w:szCs w:val="24"/>
        </w:rPr>
        <w:t>n</w:t>
      </w:r>
      <w:r w:rsidR="00692B0C">
        <w:rPr>
          <w:sz w:val="24"/>
          <w:szCs w:val="24"/>
        </w:rPr>
        <w:t xml:space="preserve"> uit </w:t>
      </w:r>
      <w:r w:rsidR="00C55938">
        <w:rPr>
          <w:sz w:val="24"/>
          <w:szCs w:val="24"/>
        </w:rPr>
        <w:t xml:space="preserve">de </w:t>
      </w:r>
      <w:r w:rsidR="00692B0C">
        <w:rPr>
          <w:sz w:val="24"/>
          <w:szCs w:val="24"/>
        </w:rPr>
        <w:t xml:space="preserve">kosten </w:t>
      </w:r>
      <w:r w:rsidR="00C55938">
        <w:rPr>
          <w:sz w:val="24"/>
          <w:szCs w:val="24"/>
        </w:rPr>
        <w:t xml:space="preserve">voor de </w:t>
      </w:r>
      <w:r w:rsidR="00692B0C">
        <w:rPr>
          <w:sz w:val="24"/>
          <w:szCs w:val="24"/>
        </w:rPr>
        <w:t>bestuursaansprakelijkheids</w:t>
      </w:r>
      <w:r w:rsidR="00C55938">
        <w:rPr>
          <w:sz w:val="24"/>
          <w:szCs w:val="24"/>
        </w:rPr>
        <w:t>-</w:t>
      </w:r>
      <w:r w:rsidR="00692B0C">
        <w:rPr>
          <w:sz w:val="24"/>
          <w:szCs w:val="24"/>
        </w:rPr>
        <w:t xml:space="preserve">verzekering </w:t>
      </w:r>
    </w:p>
    <w:p w:rsidR="00AF79B5" w:rsidRDefault="00AF79B5">
      <w:pPr>
        <w:rPr>
          <w:sz w:val="24"/>
          <w:szCs w:val="24"/>
        </w:rPr>
      </w:pPr>
      <w:r>
        <w:rPr>
          <w:sz w:val="24"/>
          <w:szCs w:val="24"/>
        </w:rPr>
        <w:br w:type="page"/>
      </w:r>
    </w:p>
    <w:p w:rsidR="00AC190B" w:rsidRPr="00AF79B5" w:rsidRDefault="00AC190B" w:rsidP="00020708">
      <w:pPr>
        <w:spacing w:after="0" w:line="240" w:lineRule="auto"/>
        <w:rPr>
          <w:b/>
          <w:sz w:val="28"/>
          <w:szCs w:val="28"/>
          <w:u w:val="single"/>
        </w:rPr>
      </w:pPr>
      <w:r w:rsidRPr="00AF79B5">
        <w:rPr>
          <w:b/>
          <w:sz w:val="28"/>
          <w:szCs w:val="28"/>
          <w:u w:val="single"/>
        </w:rPr>
        <w:t>Resultaatbestemming</w:t>
      </w:r>
    </w:p>
    <w:p w:rsidR="00AC190B" w:rsidRDefault="00AC190B" w:rsidP="00020708">
      <w:pPr>
        <w:spacing w:after="0" w:line="240" w:lineRule="auto"/>
        <w:rPr>
          <w:sz w:val="24"/>
          <w:szCs w:val="24"/>
        </w:rPr>
      </w:pPr>
    </w:p>
    <w:p w:rsidR="00AF79B5" w:rsidRDefault="00AF79B5" w:rsidP="00AF79B5">
      <w:pPr>
        <w:spacing w:after="0" w:line="240" w:lineRule="auto"/>
        <w:rPr>
          <w:sz w:val="24"/>
          <w:szCs w:val="24"/>
        </w:rPr>
      </w:pPr>
      <w:r>
        <w:rPr>
          <w:sz w:val="24"/>
          <w:szCs w:val="24"/>
        </w:rPr>
        <w:t>Het resultaat wordt ten laste gebracht van de algemene reserve.</w:t>
      </w:r>
    </w:p>
    <w:p w:rsidR="00AF79B5" w:rsidRDefault="00AF79B5" w:rsidP="00020708">
      <w:pPr>
        <w:spacing w:after="0" w:line="240" w:lineRule="auto"/>
        <w:rPr>
          <w:sz w:val="24"/>
          <w:szCs w:val="24"/>
        </w:rPr>
      </w:pPr>
    </w:p>
    <w:p w:rsidR="002F4D96" w:rsidRDefault="002F4D96" w:rsidP="00020708">
      <w:pPr>
        <w:spacing w:after="0" w:line="240" w:lineRule="auto"/>
        <w:rPr>
          <w:sz w:val="24"/>
          <w:szCs w:val="24"/>
        </w:rPr>
      </w:pPr>
    </w:p>
    <w:p w:rsidR="00AF79B5" w:rsidRDefault="00AF79B5" w:rsidP="00020708">
      <w:pPr>
        <w:spacing w:after="0" w:line="240" w:lineRule="auto"/>
        <w:rPr>
          <w:sz w:val="24"/>
          <w:szCs w:val="24"/>
        </w:rPr>
      </w:pPr>
    </w:p>
    <w:p w:rsidR="00AF79B5" w:rsidRPr="00AF79B5" w:rsidRDefault="00AF79B5" w:rsidP="00020708">
      <w:pPr>
        <w:spacing w:after="0" w:line="240" w:lineRule="auto"/>
        <w:rPr>
          <w:b/>
          <w:sz w:val="28"/>
          <w:szCs w:val="28"/>
          <w:u w:val="single"/>
        </w:rPr>
      </w:pPr>
      <w:r w:rsidRPr="00AF79B5">
        <w:rPr>
          <w:b/>
          <w:sz w:val="28"/>
          <w:szCs w:val="28"/>
          <w:u w:val="single"/>
        </w:rPr>
        <w:t>O</w:t>
      </w:r>
      <w:r>
        <w:rPr>
          <w:b/>
          <w:sz w:val="28"/>
          <w:szCs w:val="28"/>
          <w:u w:val="single"/>
        </w:rPr>
        <w:t>NDERTEKENING</w:t>
      </w:r>
    </w:p>
    <w:p w:rsidR="00AF79B5" w:rsidRDefault="00AF79B5" w:rsidP="00020708">
      <w:pPr>
        <w:spacing w:after="0" w:line="240" w:lineRule="auto"/>
        <w:rPr>
          <w:sz w:val="24"/>
          <w:szCs w:val="24"/>
        </w:rPr>
      </w:pPr>
    </w:p>
    <w:p w:rsidR="00AF79B5" w:rsidRDefault="00AF79B5" w:rsidP="00020708">
      <w:pPr>
        <w:spacing w:after="0" w:line="240" w:lineRule="auto"/>
        <w:rPr>
          <w:sz w:val="24"/>
          <w:szCs w:val="24"/>
        </w:rPr>
      </w:pPr>
      <w:r>
        <w:rPr>
          <w:sz w:val="24"/>
          <w:szCs w:val="24"/>
        </w:rPr>
        <w:t>Aldus vastgesteld door het bestuur van de Stichting Vrienden van Stichting Radius Leiden,</w:t>
      </w:r>
    </w:p>
    <w:p w:rsidR="00AF79B5" w:rsidRDefault="00AF79B5" w:rsidP="00020708">
      <w:pPr>
        <w:spacing w:after="0" w:line="240" w:lineRule="auto"/>
        <w:rPr>
          <w:sz w:val="24"/>
          <w:szCs w:val="24"/>
        </w:rPr>
      </w:pPr>
    </w:p>
    <w:p w:rsidR="00AF79B5" w:rsidRDefault="00AF79B5" w:rsidP="00020708">
      <w:pPr>
        <w:spacing w:after="0" w:line="240" w:lineRule="auto"/>
        <w:rPr>
          <w:sz w:val="24"/>
          <w:szCs w:val="24"/>
        </w:rPr>
      </w:pPr>
      <w:r>
        <w:rPr>
          <w:sz w:val="24"/>
          <w:szCs w:val="24"/>
        </w:rPr>
        <w:t xml:space="preserve">Datum: </w:t>
      </w:r>
    </w:p>
    <w:p w:rsidR="00AF79B5" w:rsidRDefault="00AF79B5" w:rsidP="00020708">
      <w:pPr>
        <w:spacing w:after="0" w:line="240" w:lineRule="auto"/>
        <w:rPr>
          <w:sz w:val="24"/>
          <w:szCs w:val="24"/>
        </w:rPr>
      </w:pPr>
    </w:p>
    <w:p w:rsidR="00AF79B5" w:rsidRDefault="00AF79B5" w:rsidP="00020708">
      <w:pPr>
        <w:spacing w:after="0" w:line="240" w:lineRule="auto"/>
        <w:rPr>
          <w:sz w:val="24"/>
          <w:szCs w:val="24"/>
        </w:rPr>
      </w:pPr>
    </w:p>
    <w:p w:rsidR="00AF79B5" w:rsidRDefault="00AF79B5" w:rsidP="00020708">
      <w:pPr>
        <w:spacing w:after="0" w:line="240" w:lineRule="auto"/>
        <w:rPr>
          <w:sz w:val="24"/>
          <w:szCs w:val="24"/>
        </w:rPr>
      </w:pPr>
    </w:p>
    <w:p w:rsidR="002F4D96" w:rsidRDefault="002F4D96" w:rsidP="00020708">
      <w:pPr>
        <w:spacing w:after="0" w:line="240" w:lineRule="auto"/>
        <w:rPr>
          <w:sz w:val="24"/>
          <w:szCs w:val="24"/>
        </w:rPr>
      </w:pPr>
    </w:p>
    <w:p w:rsidR="002F4D96" w:rsidRDefault="002F4D96" w:rsidP="00020708">
      <w:pPr>
        <w:spacing w:after="0" w:line="240" w:lineRule="auto"/>
        <w:rPr>
          <w:sz w:val="24"/>
          <w:szCs w:val="24"/>
        </w:rPr>
      </w:pPr>
    </w:p>
    <w:p w:rsidR="00AF79B5" w:rsidRDefault="00ED3A3D" w:rsidP="00020708">
      <w:pPr>
        <w:spacing w:after="0" w:line="240" w:lineRule="auto"/>
        <w:rPr>
          <w:sz w:val="24"/>
          <w:szCs w:val="24"/>
        </w:rPr>
      </w:pPr>
      <w:r>
        <w:rPr>
          <w:sz w:val="24"/>
          <w:szCs w:val="24"/>
        </w:rPr>
        <w:tab/>
      </w:r>
      <w:r w:rsidR="0058209D">
        <w:rPr>
          <w:sz w:val="24"/>
          <w:szCs w:val="24"/>
        </w:rPr>
        <w:tab/>
      </w:r>
      <w:r w:rsidR="0058209D">
        <w:rPr>
          <w:sz w:val="24"/>
          <w:szCs w:val="24"/>
        </w:rPr>
        <w:tab/>
      </w:r>
      <w:r w:rsidR="0058209D">
        <w:rPr>
          <w:sz w:val="24"/>
          <w:szCs w:val="24"/>
        </w:rPr>
        <w:tab/>
      </w:r>
      <w:r w:rsidR="0058209D">
        <w:rPr>
          <w:sz w:val="24"/>
          <w:szCs w:val="24"/>
        </w:rPr>
        <w:tab/>
      </w:r>
      <w:r w:rsidR="0058209D">
        <w:rPr>
          <w:sz w:val="24"/>
          <w:szCs w:val="24"/>
        </w:rPr>
        <w:tab/>
      </w:r>
      <w:r w:rsidR="0058209D">
        <w:rPr>
          <w:sz w:val="24"/>
          <w:szCs w:val="24"/>
        </w:rPr>
        <w:tab/>
      </w:r>
      <w:r w:rsidR="0058209D">
        <w:rPr>
          <w:sz w:val="24"/>
          <w:szCs w:val="24"/>
        </w:rPr>
        <w:tab/>
      </w:r>
    </w:p>
    <w:p w:rsidR="00AF79B5" w:rsidRDefault="00AF79B5" w:rsidP="00020708">
      <w:pPr>
        <w:spacing w:after="0" w:line="240" w:lineRule="auto"/>
        <w:rPr>
          <w:sz w:val="24"/>
          <w:szCs w:val="24"/>
        </w:rPr>
      </w:pPr>
      <w:r>
        <w:rPr>
          <w:sz w:val="24"/>
          <w:szCs w:val="24"/>
        </w:rPr>
        <w:t>G. G</w:t>
      </w:r>
      <w:r w:rsidR="002F4D96">
        <w:rPr>
          <w:sz w:val="24"/>
          <w:szCs w:val="24"/>
        </w:rPr>
        <w:t>ort</w:t>
      </w:r>
      <w:r w:rsidR="002F4D96">
        <w:rPr>
          <w:sz w:val="24"/>
          <w:szCs w:val="24"/>
        </w:rPr>
        <w:tab/>
      </w:r>
      <w:r w:rsidR="002F4D96">
        <w:rPr>
          <w:sz w:val="24"/>
          <w:szCs w:val="24"/>
        </w:rPr>
        <w:tab/>
      </w:r>
      <w:r w:rsidR="002F4D96">
        <w:rPr>
          <w:sz w:val="24"/>
          <w:szCs w:val="24"/>
        </w:rPr>
        <w:tab/>
      </w:r>
      <w:r w:rsidR="002F4D96">
        <w:rPr>
          <w:sz w:val="24"/>
          <w:szCs w:val="24"/>
        </w:rPr>
        <w:tab/>
      </w:r>
      <w:r w:rsidR="002F4D96">
        <w:rPr>
          <w:sz w:val="24"/>
          <w:szCs w:val="24"/>
        </w:rPr>
        <w:tab/>
      </w:r>
      <w:r w:rsidR="002F4D96">
        <w:rPr>
          <w:sz w:val="24"/>
          <w:szCs w:val="24"/>
        </w:rPr>
        <w:tab/>
      </w:r>
      <w:r w:rsidR="002F4D96">
        <w:rPr>
          <w:sz w:val="24"/>
          <w:szCs w:val="24"/>
        </w:rPr>
        <w:tab/>
        <w:t>A.H.M. Janson</w:t>
      </w:r>
    </w:p>
    <w:p w:rsidR="002F4D96" w:rsidRDefault="002F4D96" w:rsidP="00020708">
      <w:pPr>
        <w:spacing w:after="0" w:line="240" w:lineRule="auto"/>
        <w:rPr>
          <w:sz w:val="24"/>
          <w:szCs w:val="24"/>
        </w:rPr>
      </w:pPr>
      <w:r>
        <w:rPr>
          <w:sz w:val="24"/>
          <w:szCs w:val="24"/>
        </w:rPr>
        <w:t>Voorzitter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Penningmeester</w:t>
      </w:r>
    </w:p>
    <w:p w:rsidR="00AF79B5" w:rsidRDefault="00AF79B5" w:rsidP="00020708">
      <w:pPr>
        <w:spacing w:after="0" w:line="240" w:lineRule="auto"/>
        <w:rPr>
          <w:sz w:val="24"/>
          <w:szCs w:val="24"/>
        </w:rPr>
      </w:pPr>
    </w:p>
    <w:p w:rsidR="00AF79B5" w:rsidRDefault="00AF79B5" w:rsidP="00020708">
      <w:pPr>
        <w:spacing w:after="0" w:line="240" w:lineRule="auto"/>
        <w:rPr>
          <w:sz w:val="24"/>
          <w:szCs w:val="24"/>
        </w:rPr>
      </w:pPr>
    </w:p>
    <w:sectPr w:rsidR="00AF79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CC2" w:rsidRDefault="00E40CC2" w:rsidP="002F4D96">
      <w:pPr>
        <w:spacing w:after="0" w:line="240" w:lineRule="auto"/>
      </w:pPr>
      <w:r>
        <w:separator/>
      </w:r>
    </w:p>
  </w:endnote>
  <w:endnote w:type="continuationSeparator" w:id="0">
    <w:p w:rsidR="00E40CC2" w:rsidRDefault="00E40CC2" w:rsidP="002F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E3" w:rsidRDefault="00F61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817034"/>
      <w:docPartObj>
        <w:docPartGallery w:val="Page Numbers (Bottom of Page)"/>
        <w:docPartUnique/>
      </w:docPartObj>
    </w:sdtPr>
    <w:sdtEndPr/>
    <w:sdtContent>
      <w:p w:rsidR="002F4D96" w:rsidRDefault="002F4D96">
        <w:pPr>
          <w:pStyle w:val="Voettekst"/>
          <w:jc w:val="right"/>
        </w:pPr>
        <w:r>
          <w:fldChar w:fldCharType="begin"/>
        </w:r>
        <w:r>
          <w:instrText>PAGE   \* MERGEFORMAT</w:instrText>
        </w:r>
        <w:r>
          <w:fldChar w:fldCharType="separate"/>
        </w:r>
        <w:r w:rsidR="00F61FE3">
          <w:rPr>
            <w:noProof/>
          </w:rPr>
          <w:t>4</w:t>
        </w:r>
        <w:r>
          <w:fldChar w:fldCharType="end"/>
        </w:r>
      </w:p>
    </w:sdtContent>
  </w:sdt>
  <w:p w:rsidR="002F4D96" w:rsidRDefault="002F4D96">
    <w:pPr>
      <w:pStyle w:val="Voettekst"/>
    </w:pPr>
    <w:r>
      <w:t>Jaarrekening 202</w:t>
    </w:r>
    <w:r w:rsidR="00370B2F">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E3" w:rsidRDefault="00F61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CC2" w:rsidRDefault="00E40CC2" w:rsidP="002F4D96">
      <w:pPr>
        <w:spacing w:after="0" w:line="240" w:lineRule="auto"/>
      </w:pPr>
      <w:r>
        <w:separator/>
      </w:r>
    </w:p>
  </w:footnote>
  <w:footnote w:type="continuationSeparator" w:id="0">
    <w:p w:rsidR="00E40CC2" w:rsidRDefault="00E40CC2" w:rsidP="002F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E3" w:rsidRDefault="00E40CC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712876" o:spid="_x0000_s2051"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D96" w:rsidRPr="002F4D96" w:rsidRDefault="00E40CC2" w:rsidP="002F4D96">
    <w:pPr>
      <w:pStyle w:val="Koptekst"/>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712877" o:spid="_x0000_s2050" type="#_x0000_t136" alt="" style="position:absolute;left:0;text-align:left;margin-left:0;margin-top:0;width:447.65pt;height:191.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r w:rsidR="002F4D96" w:rsidRPr="002F4D96">
      <w:rPr>
        <w:b/>
      </w:rPr>
      <w:t>Stichting Vrienden van de Stichting Radius Leiden “Het Cornelis Penseelfonds”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E3" w:rsidRDefault="00E40CC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712875" o:spid="_x0000_s2049"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1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32"/>
    <w:rsid w:val="000053AA"/>
    <w:rsid w:val="000058C2"/>
    <w:rsid w:val="000157DB"/>
    <w:rsid w:val="00020708"/>
    <w:rsid w:val="0002540F"/>
    <w:rsid w:val="00050DEE"/>
    <w:rsid w:val="00057740"/>
    <w:rsid w:val="00066817"/>
    <w:rsid w:val="0006688F"/>
    <w:rsid w:val="00082CDD"/>
    <w:rsid w:val="00094E6B"/>
    <w:rsid w:val="000A07C4"/>
    <w:rsid w:val="000B5388"/>
    <w:rsid w:val="000C1A38"/>
    <w:rsid w:val="000C6E65"/>
    <w:rsid w:val="000E5BF0"/>
    <w:rsid w:val="000F4BBC"/>
    <w:rsid w:val="00102C4E"/>
    <w:rsid w:val="00103229"/>
    <w:rsid w:val="00103540"/>
    <w:rsid w:val="00125518"/>
    <w:rsid w:val="001352BD"/>
    <w:rsid w:val="001404F0"/>
    <w:rsid w:val="00146F87"/>
    <w:rsid w:val="00156817"/>
    <w:rsid w:val="00163D95"/>
    <w:rsid w:val="00182133"/>
    <w:rsid w:val="00187B81"/>
    <w:rsid w:val="001941B6"/>
    <w:rsid w:val="00197977"/>
    <w:rsid w:val="001B6EF3"/>
    <w:rsid w:val="001C4E39"/>
    <w:rsid w:val="001C5379"/>
    <w:rsid w:val="001D732C"/>
    <w:rsid w:val="001E795A"/>
    <w:rsid w:val="001F3B74"/>
    <w:rsid w:val="00231775"/>
    <w:rsid w:val="0025758A"/>
    <w:rsid w:val="00264F16"/>
    <w:rsid w:val="00265CE0"/>
    <w:rsid w:val="002660A0"/>
    <w:rsid w:val="002705E8"/>
    <w:rsid w:val="002827A2"/>
    <w:rsid w:val="00282AAF"/>
    <w:rsid w:val="00292F76"/>
    <w:rsid w:val="002974E7"/>
    <w:rsid w:val="002A0B03"/>
    <w:rsid w:val="002A2947"/>
    <w:rsid w:val="002B1434"/>
    <w:rsid w:val="002F3AB7"/>
    <w:rsid w:val="002F4D96"/>
    <w:rsid w:val="002F52F4"/>
    <w:rsid w:val="00304464"/>
    <w:rsid w:val="00306CBC"/>
    <w:rsid w:val="00327200"/>
    <w:rsid w:val="00331CB5"/>
    <w:rsid w:val="003534EA"/>
    <w:rsid w:val="003549DE"/>
    <w:rsid w:val="003608A5"/>
    <w:rsid w:val="00365616"/>
    <w:rsid w:val="00370B2F"/>
    <w:rsid w:val="00380EAF"/>
    <w:rsid w:val="00382C65"/>
    <w:rsid w:val="00383115"/>
    <w:rsid w:val="003C49CD"/>
    <w:rsid w:val="003C79EE"/>
    <w:rsid w:val="003D7D22"/>
    <w:rsid w:val="003E7589"/>
    <w:rsid w:val="003F168C"/>
    <w:rsid w:val="003F7BC5"/>
    <w:rsid w:val="00401191"/>
    <w:rsid w:val="004057F5"/>
    <w:rsid w:val="004155A0"/>
    <w:rsid w:val="0041572D"/>
    <w:rsid w:val="00415C77"/>
    <w:rsid w:val="0042029D"/>
    <w:rsid w:val="00421307"/>
    <w:rsid w:val="00434117"/>
    <w:rsid w:val="00437406"/>
    <w:rsid w:val="00444928"/>
    <w:rsid w:val="0046156D"/>
    <w:rsid w:val="0046352C"/>
    <w:rsid w:val="00467184"/>
    <w:rsid w:val="00475420"/>
    <w:rsid w:val="00485180"/>
    <w:rsid w:val="00490612"/>
    <w:rsid w:val="004A7617"/>
    <w:rsid w:val="004B09AA"/>
    <w:rsid w:val="004B2623"/>
    <w:rsid w:val="004C43F1"/>
    <w:rsid w:val="004C55FC"/>
    <w:rsid w:val="004C66C8"/>
    <w:rsid w:val="004D6EF1"/>
    <w:rsid w:val="004E7A64"/>
    <w:rsid w:val="004F2A95"/>
    <w:rsid w:val="0050594C"/>
    <w:rsid w:val="0051132F"/>
    <w:rsid w:val="005127B9"/>
    <w:rsid w:val="00556DAE"/>
    <w:rsid w:val="00560035"/>
    <w:rsid w:val="00580410"/>
    <w:rsid w:val="0058209D"/>
    <w:rsid w:val="00585F62"/>
    <w:rsid w:val="0058764A"/>
    <w:rsid w:val="005B1C14"/>
    <w:rsid w:val="005B1D41"/>
    <w:rsid w:val="005B32B2"/>
    <w:rsid w:val="005C7221"/>
    <w:rsid w:val="005D0B4C"/>
    <w:rsid w:val="005D27E1"/>
    <w:rsid w:val="005D766E"/>
    <w:rsid w:val="005E14AC"/>
    <w:rsid w:val="005E4C01"/>
    <w:rsid w:val="005E5A8C"/>
    <w:rsid w:val="00614969"/>
    <w:rsid w:val="0062656D"/>
    <w:rsid w:val="00627A78"/>
    <w:rsid w:val="006323F3"/>
    <w:rsid w:val="00637807"/>
    <w:rsid w:val="00640E74"/>
    <w:rsid w:val="00664BED"/>
    <w:rsid w:val="006850EB"/>
    <w:rsid w:val="00692B0C"/>
    <w:rsid w:val="006A4F47"/>
    <w:rsid w:val="006A5C11"/>
    <w:rsid w:val="006A606B"/>
    <w:rsid w:val="006B5EE8"/>
    <w:rsid w:val="006B6840"/>
    <w:rsid w:val="006C2504"/>
    <w:rsid w:val="006D07B3"/>
    <w:rsid w:val="006D190F"/>
    <w:rsid w:val="006F2FFF"/>
    <w:rsid w:val="006F5736"/>
    <w:rsid w:val="006F7463"/>
    <w:rsid w:val="00717A44"/>
    <w:rsid w:val="00723F7B"/>
    <w:rsid w:val="00730CBD"/>
    <w:rsid w:val="00735D42"/>
    <w:rsid w:val="007528AD"/>
    <w:rsid w:val="00763757"/>
    <w:rsid w:val="00766D67"/>
    <w:rsid w:val="007870EE"/>
    <w:rsid w:val="00791FA4"/>
    <w:rsid w:val="007B043E"/>
    <w:rsid w:val="007D1040"/>
    <w:rsid w:val="007D71DF"/>
    <w:rsid w:val="007F614F"/>
    <w:rsid w:val="00844777"/>
    <w:rsid w:val="00845E75"/>
    <w:rsid w:val="00851B14"/>
    <w:rsid w:val="00857744"/>
    <w:rsid w:val="0086119C"/>
    <w:rsid w:val="0089107B"/>
    <w:rsid w:val="00894EBD"/>
    <w:rsid w:val="008A054B"/>
    <w:rsid w:val="008B2367"/>
    <w:rsid w:val="008B2CB4"/>
    <w:rsid w:val="008D4742"/>
    <w:rsid w:val="008E0377"/>
    <w:rsid w:val="008F4EE5"/>
    <w:rsid w:val="00906D71"/>
    <w:rsid w:val="009071BD"/>
    <w:rsid w:val="00907535"/>
    <w:rsid w:val="009135DC"/>
    <w:rsid w:val="00921532"/>
    <w:rsid w:val="00937721"/>
    <w:rsid w:val="009408B3"/>
    <w:rsid w:val="00944B64"/>
    <w:rsid w:val="00951808"/>
    <w:rsid w:val="00981BD1"/>
    <w:rsid w:val="009838AE"/>
    <w:rsid w:val="009923FC"/>
    <w:rsid w:val="009A1732"/>
    <w:rsid w:val="009A1B12"/>
    <w:rsid w:val="009B186A"/>
    <w:rsid w:val="009C1888"/>
    <w:rsid w:val="009E0DFE"/>
    <w:rsid w:val="009F2C10"/>
    <w:rsid w:val="009F31D8"/>
    <w:rsid w:val="00A078A6"/>
    <w:rsid w:val="00A21142"/>
    <w:rsid w:val="00A46C3F"/>
    <w:rsid w:val="00A52603"/>
    <w:rsid w:val="00A528A4"/>
    <w:rsid w:val="00A545FD"/>
    <w:rsid w:val="00A640DD"/>
    <w:rsid w:val="00A6415F"/>
    <w:rsid w:val="00A7026E"/>
    <w:rsid w:val="00A778EE"/>
    <w:rsid w:val="00A9620C"/>
    <w:rsid w:val="00A96522"/>
    <w:rsid w:val="00A9665A"/>
    <w:rsid w:val="00AA5D9D"/>
    <w:rsid w:val="00AA79BA"/>
    <w:rsid w:val="00AC190B"/>
    <w:rsid w:val="00AC316E"/>
    <w:rsid w:val="00AC4EB4"/>
    <w:rsid w:val="00AC6D5C"/>
    <w:rsid w:val="00AD6573"/>
    <w:rsid w:val="00AF1CB2"/>
    <w:rsid w:val="00AF3DC7"/>
    <w:rsid w:val="00AF79B5"/>
    <w:rsid w:val="00B01A6E"/>
    <w:rsid w:val="00B03DDA"/>
    <w:rsid w:val="00B04FBB"/>
    <w:rsid w:val="00B25E14"/>
    <w:rsid w:val="00B375F5"/>
    <w:rsid w:val="00B40939"/>
    <w:rsid w:val="00B56256"/>
    <w:rsid w:val="00B66FBA"/>
    <w:rsid w:val="00B747F7"/>
    <w:rsid w:val="00B77630"/>
    <w:rsid w:val="00B8355A"/>
    <w:rsid w:val="00B83B93"/>
    <w:rsid w:val="00B85C82"/>
    <w:rsid w:val="00B970BE"/>
    <w:rsid w:val="00BB31F5"/>
    <w:rsid w:val="00BB6C4C"/>
    <w:rsid w:val="00BD4722"/>
    <w:rsid w:val="00BD695F"/>
    <w:rsid w:val="00BE46B8"/>
    <w:rsid w:val="00BE4CCC"/>
    <w:rsid w:val="00BF0AA4"/>
    <w:rsid w:val="00BF0C7D"/>
    <w:rsid w:val="00C20EEC"/>
    <w:rsid w:val="00C37772"/>
    <w:rsid w:val="00C42C27"/>
    <w:rsid w:val="00C55938"/>
    <w:rsid w:val="00C5746D"/>
    <w:rsid w:val="00C8528E"/>
    <w:rsid w:val="00C94AA9"/>
    <w:rsid w:val="00CA0435"/>
    <w:rsid w:val="00CA68F2"/>
    <w:rsid w:val="00CA7C67"/>
    <w:rsid w:val="00CD4E59"/>
    <w:rsid w:val="00CD65AF"/>
    <w:rsid w:val="00CE38F1"/>
    <w:rsid w:val="00CF0719"/>
    <w:rsid w:val="00D16CCD"/>
    <w:rsid w:val="00D4121C"/>
    <w:rsid w:val="00D45FE0"/>
    <w:rsid w:val="00D57BC5"/>
    <w:rsid w:val="00D67ACF"/>
    <w:rsid w:val="00D755BD"/>
    <w:rsid w:val="00D75D27"/>
    <w:rsid w:val="00D82E45"/>
    <w:rsid w:val="00D87101"/>
    <w:rsid w:val="00D94D36"/>
    <w:rsid w:val="00DA7A45"/>
    <w:rsid w:val="00DC5DEF"/>
    <w:rsid w:val="00DD0C97"/>
    <w:rsid w:val="00DE06AE"/>
    <w:rsid w:val="00DE2816"/>
    <w:rsid w:val="00DE4CA4"/>
    <w:rsid w:val="00E0171F"/>
    <w:rsid w:val="00E1734F"/>
    <w:rsid w:val="00E24F9D"/>
    <w:rsid w:val="00E3799C"/>
    <w:rsid w:val="00E40CC2"/>
    <w:rsid w:val="00E42EB9"/>
    <w:rsid w:val="00E46D5B"/>
    <w:rsid w:val="00E505A7"/>
    <w:rsid w:val="00E5369C"/>
    <w:rsid w:val="00E609C4"/>
    <w:rsid w:val="00E81FF0"/>
    <w:rsid w:val="00E91459"/>
    <w:rsid w:val="00E97B5E"/>
    <w:rsid w:val="00EC27C7"/>
    <w:rsid w:val="00EC784E"/>
    <w:rsid w:val="00ED3A3D"/>
    <w:rsid w:val="00EE3965"/>
    <w:rsid w:val="00F035DC"/>
    <w:rsid w:val="00F11A8A"/>
    <w:rsid w:val="00F218EA"/>
    <w:rsid w:val="00F25E4C"/>
    <w:rsid w:val="00F3023D"/>
    <w:rsid w:val="00F60DBA"/>
    <w:rsid w:val="00F61FE3"/>
    <w:rsid w:val="00F62CAB"/>
    <w:rsid w:val="00F65053"/>
    <w:rsid w:val="00F65065"/>
    <w:rsid w:val="00F67D0A"/>
    <w:rsid w:val="00F75192"/>
    <w:rsid w:val="00F851EA"/>
    <w:rsid w:val="00FA6FAF"/>
    <w:rsid w:val="00FB0432"/>
    <w:rsid w:val="00FB0EE4"/>
    <w:rsid w:val="00FB16AA"/>
    <w:rsid w:val="00FB3B1F"/>
    <w:rsid w:val="00FB58FD"/>
    <w:rsid w:val="00FE1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2378F7"/>
  <w15:chartTrackingRefBased/>
  <w15:docId w15:val="{4C7C4A0C-FD84-44AA-8593-350DAC86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4D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D96"/>
  </w:style>
  <w:style w:type="paragraph" w:styleId="Voettekst">
    <w:name w:val="footer"/>
    <w:basedOn w:val="Standaard"/>
    <w:link w:val="VoettekstChar"/>
    <w:uiPriority w:val="99"/>
    <w:unhideWhenUsed/>
    <w:rsid w:val="002F4D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D96"/>
  </w:style>
  <w:style w:type="paragraph" w:styleId="Normaalweb">
    <w:name w:val="Normal (Web)"/>
    <w:basedOn w:val="Standaard"/>
    <w:uiPriority w:val="99"/>
    <w:semiHidden/>
    <w:unhideWhenUsed/>
    <w:rsid w:val="005C7221"/>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58CDE-06DB-7146-B04B-15967F9D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Wesselius</dc:creator>
  <cp:keywords/>
  <dc:description/>
  <cp:lastModifiedBy>Microsoft Office User</cp:lastModifiedBy>
  <cp:revision>2</cp:revision>
  <dcterms:created xsi:type="dcterms:W3CDTF">2022-05-04T13:30:00Z</dcterms:created>
  <dcterms:modified xsi:type="dcterms:W3CDTF">2022-05-04T13:30:00Z</dcterms:modified>
</cp:coreProperties>
</file>