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aramond" w:cs="Garamond" w:eastAsia="Garamond" w:hAnsi="Garamond"/>
        </w:rPr>
      </w:pPr>
      <w:r w:rsidDel="00000000" w:rsidR="00000000" w:rsidRPr="00000000">
        <w:rPr>
          <w:rFonts w:ascii="Garamond" w:cs="Garamond" w:eastAsia="Garamond" w:hAnsi="Garamond"/>
        </w:rPr>
        <w:drawing>
          <wp:inline distB="0" distT="0" distL="0" distR="0">
            <wp:extent cx="1049558" cy="1500539"/>
            <wp:effectExtent b="0" l="0" r="0" t="0"/>
            <wp:docPr descr="Afbeelding met buiten, gebouw, lucht, straat&#10;&#10;Automatisch gegenereerde beschrijving" id="2" name="image1.png"/>
            <a:graphic>
              <a:graphicData uri="http://schemas.openxmlformats.org/drawingml/2006/picture">
                <pic:pic>
                  <pic:nvPicPr>
                    <pic:cNvPr descr="Afbeelding met buiten, gebouw, lucht, straat&#10;&#10;Automatisch gegenereerde beschrijving" id="0" name="image1.png"/>
                    <pic:cNvPicPr preferRelativeResize="0"/>
                  </pic:nvPicPr>
                  <pic:blipFill>
                    <a:blip r:embed="rId7"/>
                    <a:srcRect b="0" l="0" r="0" t="0"/>
                    <a:stretch>
                      <a:fillRect/>
                    </a:stretch>
                  </pic:blipFill>
                  <pic:spPr>
                    <a:xfrm>
                      <a:off x="0" y="0"/>
                      <a:ext cx="1049558" cy="1500539"/>
                    </a:xfrm>
                    <a:prstGeom prst="rect"/>
                    <a:ln/>
                  </pic:spPr>
                </pic:pic>
              </a:graphicData>
            </a:graphic>
          </wp:inline>
        </w:drawing>
      </w:r>
      <w:r w:rsidDel="00000000" w:rsidR="00000000" w:rsidRPr="00000000">
        <w:rPr>
          <w:rFonts w:ascii="Garamond" w:cs="Garamond" w:eastAsia="Garamond" w:hAnsi="Garamond"/>
          <w:rtl w:val="0"/>
        </w:rPr>
        <w:tab/>
        <w:tab/>
        <w:tab/>
      </w:r>
    </w:p>
    <w:p w:rsidR="00000000" w:rsidDel="00000000" w:rsidP="00000000" w:rsidRDefault="00000000" w:rsidRPr="00000000" w14:paraId="00000002">
      <w:pPr>
        <w:rPr>
          <w:rFonts w:ascii="Garamond" w:cs="Garamond" w:eastAsia="Garamond" w:hAnsi="Garamond"/>
        </w:rPr>
      </w:pPr>
      <w:r w:rsidDel="00000000" w:rsidR="00000000" w:rsidRPr="00000000">
        <w:rPr>
          <w:rtl w:val="0"/>
        </w:rPr>
      </w:r>
    </w:p>
    <w:p w:rsidR="00000000" w:rsidDel="00000000" w:rsidP="00000000" w:rsidRDefault="00000000" w:rsidRPr="00000000" w14:paraId="00000003">
      <w:pPr>
        <w:rPr>
          <w:rFonts w:ascii="Garamond" w:cs="Garamond" w:eastAsia="Garamond" w:hAnsi="Garamond"/>
        </w:rPr>
      </w:pPr>
      <w:r w:rsidDel="00000000" w:rsidR="00000000" w:rsidRPr="00000000">
        <w:rPr>
          <w:rtl w:val="0"/>
        </w:rPr>
      </w:r>
    </w:p>
    <w:p w:rsidR="00000000" w:rsidDel="00000000" w:rsidP="00000000" w:rsidRDefault="00000000" w:rsidRPr="00000000" w14:paraId="00000004">
      <w:pPr>
        <w:rPr>
          <w:rFonts w:ascii="Garamond" w:cs="Garamond" w:eastAsia="Garamond" w:hAnsi="Garamond"/>
        </w:rPr>
      </w:pPr>
      <w:r w:rsidDel="00000000" w:rsidR="00000000" w:rsidRPr="00000000">
        <w:rPr>
          <w:rFonts w:ascii="Garamond" w:cs="Garamond" w:eastAsia="Garamond" w:hAnsi="Garamond"/>
          <w:rtl w:val="0"/>
        </w:rPr>
        <w:t xml:space="preserve">SOCIAAL VERSLAG van HET REMONSTRANTSE HOFJE 2022</w:t>
      </w:r>
    </w:p>
    <w:p w:rsidR="00000000" w:rsidDel="00000000" w:rsidP="00000000" w:rsidRDefault="00000000" w:rsidRPr="00000000" w14:paraId="00000005">
      <w:pPr>
        <w:rPr>
          <w:rFonts w:ascii="Garamond" w:cs="Garamond" w:eastAsia="Garamond" w:hAnsi="Garamond"/>
        </w:rPr>
      </w:pPr>
      <w:r w:rsidDel="00000000" w:rsidR="00000000" w:rsidRPr="00000000">
        <w:rPr>
          <w:rtl w:val="0"/>
        </w:rPr>
      </w:r>
    </w:p>
    <w:p w:rsidR="00000000" w:rsidDel="00000000" w:rsidP="00000000" w:rsidRDefault="00000000" w:rsidRPr="00000000" w14:paraId="00000006">
      <w:pPr>
        <w:rPr>
          <w:rFonts w:ascii="Garamond" w:cs="Garamond" w:eastAsia="Garamond" w:hAnsi="Garamond"/>
        </w:rPr>
      </w:pPr>
      <w:r w:rsidDel="00000000" w:rsidR="00000000" w:rsidRPr="00000000">
        <w:rPr>
          <w:rtl w:val="0"/>
        </w:rPr>
      </w:r>
    </w:p>
    <w:p w:rsidR="00000000" w:rsidDel="00000000" w:rsidP="00000000" w:rsidRDefault="00000000" w:rsidRPr="00000000" w14:paraId="00000007">
      <w:pPr>
        <w:rPr>
          <w:rFonts w:ascii="Garamond" w:cs="Garamond" w:eastAsia="Garamond" w:hAnsi="Garamond"/>
          <w:color w:val="0070c0"/>
        </w:rPr>
      </w:pPr>
      <w:r w:rsidDel="00000000" w:rsidR="00000000" w:rsidRPr="00000000">
        <w:rPr>
          <w:rFonts w:ascii="Garamond" w:cs="Garamond" w:eastAsia="Garamond" w:hAnsi="Garamond"/>
          <w:color w:val="0070c0"/>
          <w:rtl w:val="0"/>
        </w:rPr>
        <w:t xml:space="preserve">Vergaderingen</w:t>
      </w:r>
    </w:p>
    <w:p w:rsidR="00000000" w:rsidDel="00000000" w:rsidP="00000000" w:rsidRDefault="00000000" w:rsidRPr="00000000" w14:paraId="00000008">
      <w:pPr>
        <w:rPr>
          <w:rFonts w:ascii="Garamond" w:cs="Garamond" w:eastAsia="Garamond" w:hAnsi="Garamond"/>
        </w:rPr>
      </w:pPr>
      <w:r w:rsidDel="00000000" w:rsidR="00000000" w:rsidRPr="00000000">
        <w:rPr>
          <w:rtl w:val="0"/>
        </w:rPr>
      </w:r>
    </w:p>
    <w:p w:rsidR="00000000" w:rsidDel="00000000" w:rsidP="00000000" w:rsidRDefault="00000000" w:rsidRPr="00000000" w14:paraId="00000009">
      <w:pPr>
        <w:rPr>
          <w:rFonts w:ascii="Garamond" w:cs="Garamond" w:eastAsia="Garamond" w:hAnsi="Garamond"/>
        </w:rPr>
      </w:pPr>
      <w:r w:rsidDel="00000000" w:rsidR="00000000" w:rsidRPr="00000000">
        <w:rPr>
          <w:rFonts w:ascii="Garamond" w:cs="Garamond" w:eastAsia="Garamond" w:hAnsi="Garamond"/>
          <w:rtl w:val="0"/>
        </w:rPr>
        <w:t xml:space="preserve">Het bestuur heeft acht keer vergaderd. </w:t>
      </w:r>
    </w:p>
    <w:p w:rsidR="00000000" w:rsidDel="00000000" w:rsidP="00000000" w:rsidRDefault="00000000" w:rsidRPr="00000000" w14:paraId="0000000A">
      <w:pPr>
        <w:rPr>
          <w:rFonts w:ascii="Garamond" w:cs="Garamond" w:eastAsia="Garamond" w:hAnsi="Garamond"/>
        </w:rPr>
      </w:pPr>
      <w:r w:rsidDel="00000000" w:rsidR="00000000" w:rsidRPr="00000000">
        <w:rPr>
          <w:rtl w:val="0"/>
        </w:rPr>
      </w:r>
    </w:p>
    <w:p w:rsidR="00000000" w:rsidDel="00000000" w:rsidP="00000000" w:rsidRDefault="00000000" w:rsidRPr="00000000" w14:paraId="0000000B">
      <w:pPr>
        <w:rPr>
          <w:rFonts w:ascii="Garamond" w:cs="Garamond" w:eastAsia="Garamond" w:hAnsi="Garamond"/>
          <w:color w:val="0070c0"/>
        </w:rPr>
      </w:pPr>
      <w:r w:rsidDel="00000000" w:rsidR="00000000" w:rsidRPr="00000000">
        <w:rPr>
          <w:rFonts w:ascii="Garamond" w:cs="Garamond" w:eastAsia="Garamond" w:hAnsi="Garamond"/>
          <w:color w:val="0070c0"/>
          <w:rtl w:val="0"/>
        </w:rPr>
        <w:t xml:space="preserve">Financiën</w:t>
      </w:r>
    </w:p>
    <w:p w:rsidR="00000000" w:rsidDel="00000000" w:rsidP="00000000" w:rsidRDefault="00000000" w:rsidRPr="00000000" w14:paraId="0000000C">
      <w:pPr>
        <w:rPr>
          <w:rFonts w:ascii="Garamond" w:cs="Garamond" w:eastAsia="Garamond" w:hAnsi="Garamond"/>
        </w:rPr>
      </w:pPr>
      <w:r w:rsidDel="00000000" w:rsidR="00000000" w:rsidRPr="00000000">
        <w:rPr>
          <w:rtl w:val="0"/>
        </w:rPr>
      </w:r>
    </w:p>
    <w:p w:rsidR="00000000" w:rsidDel="00000000" w:rsidP="00000000" w:rsidRDefault="00000000" w:rsidRPr="00000000" w14:paraId="0000000D">
      <w:pPr>
        <w:rPr>
          <w:rFonts w:ascii="Garamond" w:cs="Garamond" w:eastAsia="Garamond" w:hAnsi="Garamond"/>
        </w:rPr>
      </w:pPr>
      <w:r w:rsidDel="00000000" w:rsidR="00000000" w:rsidRPr="00000000">
        <w:rPr>
          <w:rFonts w:ascii="Garamond" w:cs="Garamond" w:eastAsia="Garamond" w:hAnsi="Garamond"/>
          <w:rtl w:val="0"/>
        </w:rPr>
        <w:t xml:space="preserve">In april keurde het bestuur het financieel en sociaal jaarverslag 2021 goed. De penningmeester bracht onder de aandacht dat door de financiële positie van het hofje krap is gebleven. Om die reden is het onderhoud van het schilderwerk verschoven naar 2023.</w:t>
      </w:r>
    </w:p>
    <w:p w:rsidR="00000000" w:rsidDel="00000000" w:rsidP="00000000" w:rsidRDefault="00000000" w:rsidRPr="00000000" w14:paraId="0000000E">
      <w:pPr>
        <w:rPr>
          <w:rFonts w:ascii="Garamond" w:cs="Garamond" w:eastAsia="Garamond" w:hAnsi="Garamond"/>
        </w:rPr>
      </w:pPr>
      <w:r w:rsidDel="00000000" w:rsidR="00000000" w:rsidRPr="00000000">
        <w:rPr>
          <w:rtl w:val="0"/>
        </w:rPr>
      </w:r>
    </w:p>
    <w:p w:rsidR="00000000" w:rsidDel="00000000" w:rsidP="00000000" w:rsidRDefault="00000000" w:rsidRPr="00000000" w14:paraId="0000000F">
      <w:pPr>
        <w:rPr>
          <w:rFonts w:ascii="Garamond" w:cs="Garamond" w:eastAsia="Garamond" w:hAnsi="Garamond"/>
          <w:color w:val="0070c0"/>
        </w:rPr>
      </w:pPr>
      <w:r w:rsidDel="00000000" w:rsidR="00000000" w:rsidRPr="00000000">
        <w:rPr>
          <w:rFonts w:ascii="Garamond" w:cs="Garamond" w:eastAsia="Garamond" w:hAnsi="Garamond"/>
          <w:color w:val="0070c0"/>
          <w:rtl w:val="0"/>
        </w:rPr>
        <w:t xml:space="preserve">De woningen</w:t>
      </w:r>
    </w:p>
    <w:p w:rsidR="00000000" w:rsidDel="00000000" w:rsidP="00000000" w:rsidRDefault="00000000" w:rsidRPr="00000000" w14:paraId="00000010">
      <w:pPr>
        <w:rPr>
          <w:rFonts w:ascii="Garamond" w:cs="Garamond" w:eastAsia="Garamond" w:hAnsi="Garamond"/>
          <w:color w:val="0070c0"/>
        </w:rPr>
      </w:pPr>
      <w:r w:rsidDel="00000000" w:rsidR="00000000" w:rsidRPr="00000000">
        <w:rPr>
          <w:rtl w:val="0"/>
        </w:rPr>
      </w:r>
    </w:p>
    <w:p w:rsidR="00000000" w:rsidDel="00000000" w:rsidP="00000000" w:rsidRDefault="00000000" w:rsidRPr="00000000" w14:paraId="00000011">
      <w:pPr>
        <w:rPr>
          <w:rFonts w:ascii="Garamond" w:cs="Garamond" w:eastAsia="Garamond" w:hAnsi="Garamond"/>
        </w:rPr>
      </w:pPr>
      <w:r w:rsidDel="00000000" w:rsidR="00000000" w:rsidRPr="00000000">
        <w:rPr>
          <w:rFonts w:ascii="Garamond" w:cs="Garamond" w:eastAsia="Garamond" w:hAnsi="Garamond"/>
          <w:rtl w:val="0"/>
        </w:rPr>
        <w:t xml:space="preserve">Afgezien van enkele kleinere mankementen, die makkelijk zijn te verhelpen, zijn alle woningen in goede staat. </w:t>
      </w:r>
    </w:p>
    <w:p w:rsidR="00000000" w:rsidDel="00000000" w:rsidP="00000000" w:rsidRDefault="00000000" w:rsidRPr="00000000" w14:paraId="00000012">
      <w:pPr>
        <w:rPr>
          <w:rFonts w:ascii="Garamond" w:cs="Garamond" w:eastAsia="Garamond" w:hAnsi="Garamond"/>
        </w:rPr>
      </w:pPr>
      <w:r w:rsidDel="00000000" w:rsidR="00000000" w:rsidRPr="00000000">
        <w:rPr>
          <w:rtl w:val="0"/>
        </w:rPr>
      </w:r>
    </w:p>
    <w:p w:rsidR="00000000" w:rsidDel="00000000" w:rsidP="00000000" w:rsidRDefault="00000000" w:rsidRPr="00000000" w14:paraId="00000013">
      <w:pPr>
        <w:rPr>
          <w:rFonts w:ascii="Garamond" w:cs="Garamond" w:eastAsia="Garamond" w:hAnsi="Garamond"/>
          <w:color w:val="0070c0"/>
        </w:rPr>
      </w:pPr>
      <w:r w:rsidDel="00000000" w:rsidR="00000000" w:rsidRPr="00000000">
        <w:rPr>
          <w:rFonts w:ascii="Garamond" w:cs="Garamond" w:eastAsia="Garamond" w:hAnsi="Garamond"/>
          <w:color w:val="0070c0"/>
          <w:rtl w:val="0"/>
        </w:rPr>
        <w:t xml:space="preserve">Verhuur</w:t>
      </w:r>
    </w:p>
    <w:p w:rsidR="00000000" w:rsidDel="00000000" w:rsidP="00000000" w:rsidRDefault="00000000" w:rsidRPr="00000000" w14:paraId="00000014">
      <w:pPr>
        <w:rPr>
          <w:rFonts w:ascii="Garamond" w:cs="Garamond" w:eastAsia="Garamond" w:hAnsi="Garamond"/>
        </w:rPr>
      </w:pPr>
      <w:r w:rsidDel="00000000" w:rsidR="00000000" w:rsidRPr="00000000">
        <w:rPr>
          <w:rtl w:val="0"/>
        </w:rPr>
      </w:r>
    </w:p>
    <w:p w:rsidR="00000000" w:rsidDel="00000000" w:rsidP="00000000" w:rsidRDefault="00000000" w:rsidRPr="00000000" w14:paraId="00000015">
      <w:pPr>
        <w:rPr>
          <w:rFonts w:ascii="Garamond" w:cs="Garamond" w:eastAsia="Garamond" w:hAnsi="Garamond"/>
        </w:rPr>
      </w:pPr>
      <w:r w:rsidDel="00000000" w:rsidR="00000000" w:rsidRPr="00000000">
        <w:rPr>
          <w:rFonts w:ascii="Garamond" w:cs="Garamond" w:eastAsia="Garamond" w:hAnsi="Garamond"/>
          <w:rtl w:val="0"/>
        </w:rPr>
        <w:t xml:space="preserve">Aan het eind van het voorjaar kwam woning F leeg te staan. Na een bescheiden opknapbeurt werd per 1 september 2022 een nieuwe huurster verwelkomd, waarmee het totale aantal huursters weer op zeven is gekomen.</w:t>
      </w:r>
    </w:p>
    <w:p w:rsidR="00000000" w:rsidDel="00000000" w:rsidP="00000000" w:rsidRDefault="00000000" w:rsidRPr="00000000" w14:paraId="00000016">
      <w:pPr>
        <w:rPr>
          <w:rFonts w:ascii="Garamond" w:cs="Garamond" w:eastAsia="Garamond" w:hAnsi="Garamond"/>
        </w:rPr>
      </w:pPr>
      <w:r w:rsidDel="00000000" w:rsidR="00000000" w:rsidRPr="00000000">
        <w:rPr>
          <w:rtl w:val="0"/>
        </w:rPr>
      </w:r>
    </w:p>
    <w:p w:rsidR="00000000" w:rsidDel="00000000" w:rsidP="00000000" w:rsidRDefault="00000000" w:rsidRPr="00000000" w14:paraId="00000017">
      <w:pPr>
        <w:rPr>
          <w:rFonts w:ascii="Garamond" w:cs="Garamond" w:eastAsia="Garamond" w:hAnsi="Garamond"/>
          <w:color w:val="0070c0"/>
        </w:rPr>
      </w:pPr>
      <w:r w:rsidDel="00000000" w:rsidR="00000000" w:rsidRPr="00000000">
        <w:rPr>
          <w:rFonts w:ascii="Garamond" w:cs="Garamond" w:eastAsia="Garamond" w:hAnsi="Garamond"/>
          <w:color w:val="0070c0"/>
          <w:rtl w:val="0"/>
        </w:rPr>
        <w:t xml:space="preserve">Activiteiten</w:t>
      </w:r>
    </w:p>
    <w:p w:rsidR="00000000" w:rsidDel="00000000" w:rsidP="00000000" w:rsidRDefault="00000000" w:rsidRPr="00000000" w14:paraId="00000018">
      <w:pPr>
        <w:rPr>
          <w:rFonts w:ascii="Garamond" w:cs="Garamond" w:eastAsia="Garamond" w:hAnsi="Garamond"/>
          <w:color w:val="0070c0"/>
        </w:rPr>
      </w:pPr>
      <w:r w:rsidDel="00000000" w:rsidR="00000000" w:rsidRPr="00000000">
        <w:rPr>
          <w:rtl w:val="0"/>
        </w:rPr>
      </w:r>
    </w:p>
    <w:p w:rsidR="00000000" w:rsidDel="00000000" w:rsidP="00000000" w:rsidRDefault="00000000" w:rsidRPr="00000000" w14:paraId="00000019">
      <w:pPr>
        <w:rPr>
          <w:rFonts w:ascii="Garamond" w:cs="Garamond" w:eastAsia="Garamond" w:hAnsi="Garamond"/>
        </w:rPr>
      </w:pPr>
      <w:r w:rsidDel="00000000" w:rsidR="00000000" w:rsidRPr="00000000">
        <w:rPr>
          <w:rFonts w:ascii="Garamond" w:cs="Garamond" w:eastAsia="Garamond" w:hAnsi="Garamond"/>
          <w:rtl w:val="0"/>
        </w:rPr>
        <w:t xml:space="preserve">De  juridische procedure met de gemeente  als gevolg van de schade ontstaan door een verbouwing in het buurpand door een nieuwe buurman, waarbij een stalen balk werd opgelegd in een muur van het hofje, dat een deel van het rijksmonument is, werd in 2022 voortgezet. Helaas heeft de gemeente alle bezwaren afgewezen. </w:t>
      </w:r>
      <w:r w:rsidDel="00000000" w:rsidR="00000000" w:rsidRPr="00000000">
        <w:rPr>
          <w:rtl w:val="0"/>
        </w:rPr>
      </w:r>
    </w:p>
    <w:p w:rsidR="00000000" w:rsidDel="00000000" w:rsidP="00000000" w:rsidRDefault="00000000" w:rsidRPr="00000000" w14:paraId="0000001A">
      <w:pPr>
        <w:rPr>
          <w:rFonts w:ascii="Garamond" w:cs="Garamond" w:eastAsia="Garamond" w:hAnsi="Garamond"/>
        </w:rPr>
      </w:pPr>
      <w:r w:rsidDel="00000000" w:rsidR="00000000" w:rsidRPr="00000000">
        <w:rPr>
          <w:rtl w:val="0"/>
        </w:rPr>
      </w:r>
    </w:p>
    <w:p w:rsidR="00000000" w:rsidDel="00000000" w:rsidP="00000000" w:rsidRDefault="00000000" w:rsidRPr="00000000" w14:paraId="0000001B">
      <w:pPr>
        <w:rPr>
          <w:rFonts w:ascii="Garamond" w:cs="Garamond" w:eastAsia="Garamond" w:hAnsi="Garamond"/>
        </w:rPr>
      </w:pPr>
      <w:r w:rsidDel="00000000" w:rsidR="00000000" w:rsidRPr="00000000">
        <w:rPr>
          <w:rFonts w:ascii="Garamond" w:cs="Garamond" w:eastAsia="Garamond" w:hAnsi="Garamond"/>
          <w:rtl w:val="0"/>
        </w:rPr>
        <w:t xml:space="preserve">Het bestuur heeft vastgesteld dat bestuursleden maximaal twee termijnen van elk drie jaar zitting kunnen hebben in het bestuur. Naar aanleiding hiervan is een schema met zittingstermijnen opgesteld. Met het oog op de continuïteit werd het bestuur in augustus uitgebreid met een vijfde bestuurslid.</w:t>
      </w:r>
    </w:p>
    <w:p w:rsidR="00000000" w:rsidDel="00000000" w:rsidP="00000000" w:rsidRDefault="00000000" w:rsidRPr="00000000" w14:paraId="0000001C">
      <w:pPr>
        <w:rPr>
          <w:rFonts w:ascii="Garamond" w:cs="Garamond" w:eastAsia="Garamond" w:hAnsi="Garamond"/>
        </w:rPr>
      </w:pPr>
      <w:r w:rsidDel="00000000" w:rsidR="00000000" w:rsidRPr="00000000">
        <w:rPr>
          <w:rtl w:val="0"/>
        </w:rPr>
      </w:r>
    </w:p>
    <w:p w:rsidR="00000000" w:rsidDel="00000000" w:rsidP="00000000" w:rsidRDefault="00000000" w:rsidRPr="00000000" w14:paraId="0000001D">
      <w:pPr>
        <w:rPr>
          <w:rFonts w:ascii="Garamond" w:cs="Garamond" w:eastAsia="Garamond" w:hAnsi="Garamond"/>
        </w:rPr>
      </w:pPr>
      <w:r w:rsidDel="00000000" w:rsidR="00000000" w:rsidRPr="00000000">
        <w:rPr>
          <w:rFonts w:ascii="Garamond" w:cs="Garamond" w:eastAsia="Garamond" w:hAnsi="Garamond"/>
          <w:rtl w:val="0"/>
        </w:rPr>
        <w:t xml:space="preserve">Het bestuur was in maart vertegenwoordigd op de bijeenkomst van </w:t>
      </w:r>
      <w:r w:rsidDel="00000000" w:rsidR="00000000" w:rsidRPr="00000000">
        <w:rPr>
          <w:rFonts w:ascii="Garamond" w:cs="Garamond" w:eastAsia="Garamond" w:hAnsi="Garamond"/>
          <w:sz w:val="22"/>
          <w:szCs w:val="22"/>
          <w:rtl w:val="0"/>
        </w:rPr>
        <w:t xml:space="preserve">de Raad van Afgevaardigden van de Stichting Haarlems Hofjes en i</w:t>
      </w:r>
      <w:r w:rsidDel="00000000" w:rsidR="00000000" w:rsidRPr="00000000">
        <w:rPr>
          <w:rFonts w:ascii="Garamond" w:cs="Garamond" w:eastAsia="Garamond" w:hAnsi="Garamond"/>
          <w:rtl w:val="0"/>
        </w:rPr>
        <w:t xml:space="preserve">n september op de viering van het </w:t>
      </w:r>
      <w:r w:rsidDel="00000000" w:rsidR="00000000" w:rsidRPr="00000000">
        <w:rPr>
          <w:rFonts w:ascii="Garamond" w:cs="Garamond" w:eastAsia="Garamond" w:hAnsi="Garamond"/>
          <w:sz w:val="22"/>
          <w:szCs w:val="22"/>
          <w:rtl w:val="0"/>
        </w:rPr>
        <w:t xml:space="preserve">25-jarig bestaan van het Landelijk Hofjesberaad in het Hodshon Huis in Haarlem. Eveneens in september was </w:t>
      </w:r>
      <w:r w:rsidDel="00000000" w:rsidR="00000000" w:rsidRPr="00000000">
        <w:rPr>
          <w:rFonts w:ascii="Garamond" w:cs="Garamond" w:eastAsia="Garamond" w:hAnsi="Garamond"/>
          <w:rtl w:val="0"/>
        </w:rPr>
        <w:t xml:space="preserve">het hofje te bezichtigen op Open Monumentendag.</w:t>
      </w:r>
    </w:p>
    <w:p w:rsidR="00000000" w:rsidDel="00000000" w:rsidP="00000000" w:rsidRDefault="00000000" w:rsidRPr="00000000" w14:paraId="0000001E">
      <w:pPr>
        <w:rPr>
          <w:rFonts w:ascii="Garamond" w:cs="Garamond" w:eastAsia="Garamond" w:hAnsi="Garamond"/>
        </w:rPr>
      </w:pPr>
      <w:r w:rsidDel="00000000" w:rsidR="00000000" w:rsidRPr="00000000">
        <w:rPr>
          <w:rtl w:val="0"/>
        </w:rPr>
      </w:r>
    </w:p>
    <w:p w:rsidR="00000000" w:rsidDel="00000000" w:rsidP="00000000" w:rsidRDefault="00000000" w:rsidRPr="00000000" w14:paraId="0000001F">
      <w:pPr>
        <w:rPr>
          <w:rFonts w:ascii="Garamond" w:cs="Garamond" w:eastAsia="Garamond" w:hAnsi="Garamond"/>
        </w:rPr>
      </w:pPr>
      <w:r w:rsidDel="00000000" w:rsidR="00000000" w:rsidRPr="00000000">
        <w:rPr>
          <w:rFonts w:ascii="Garamond" w:cs="Garamond" w:eastAsia="Garamond" w:hAnsi="Garamond"/>
          <w:rtl w:val="0"/>
        </w:rPr>
        <w:t xml:space="preserve">Het bestuur bestond uit </w:t>
      </w:r>
    </w:p>
    <w:p w:rsidR="00000000" w:rsidDel="00000000" w:rsidP="00000000" w:rsidRDefault="00000000" w:rsidRPr="00000000" w14:paraId="00000020">
      <w:pPr>
        <w:rPr>
          <w:rFonts w:ascii="Garamond" w:cs="Garamond" w:eastAsia="Garamond" w:hAnsi="Garamond"/>
        </w:rPr>
      </w:pPr>
      <w:r w:rsidDel="00000000" w:rsidR="00000000" w:rsidRPr="00000000">
        <w:rPr>
          <w:rFonts w:ascii="Garamond" w:cs="Garamond" w:eastAsia="Garamond" w:hAnsi="Garamond"/>
          <w:rtl w:val="0"/>
        </w:rPr>
        <w:t xml:space="preserve">Jan Saveur, voorzitter </w:t>
      </w:r>
    </w:p>
    <w:p w:rsidR="00000000" w:rsidDel="00000000" w:rsidP="00000000" w:rsidRDefault="00000000" w:rsidRPr="00000000" w14:paraId="00000021">
      <w:pPr>
        <w:rPr>
          <w:rFonts w:ascii="Garamond" w:cs="Garamond" w:eastAsia="Garamond" w:hAnsi="Garamond"/>
        </w:rPr>
      </w:pPr>
      <w:r w:rsidDel="00000000" w:rsidR="00000000" w:rsidRPr="00000000">
        <w:rPr>
          <w:rFonts w:ascii="Garamond" w:cs="Garamond" w:eastAsia="Garamond" w:hAnsi="Garamond"/>
          <w:rtl w:val="0"/>
        </w:rPr>
        <w:t xml:space="preserve">Antoinette Stockmann, secretaris </w:t>
      </w:r>
    </w:p>
    <w:p w:rsidR="00000000" w:rsidDel="00000000" w:rsidP="00000000" w:rsidRDefault="00000000" w:rsidRPr="00000000" w14:paraId="00000022">
      <w:pPr>
        <w:rPr>
          <w:rFonts w:ascii="Garamond" w:cs="Garamond" w:eastAsia="Garamond" w:hAnsi="Garamond"/>
        </w:rPr>
      </w:pPr>
      <w:r w:rsidDel="00000000" w:rsidR="00000000" w:rsidRPr="00000000">
        <w:rPr>
          <w:rFonts w:ascii="Garamond" w:cs="Garamond" w:eastAsia="Garamond" w:hAnsi="Garamond"/>
          <w:rtl w:val="0"/>
        </w:rPr>
        <w:t xml:space="preserve">Jan van Gils, penningmeester en </w:t>
      </w:r>
    </w:p>
    <w:p w:rsidR="00000000" w:rsidDel="00000000" w:rsidP="00000000" w:rsidRDefault="00000000" w:rsidRPr="00000000" w14:paraId="00000023">
      <w:pPr>
        <w:rPr>
          <w:rFonts w:ascii="Garamond" w:cs="Garamond" w:eastAsia="Garamond" w:hAnsi="Garamond"/>
        </w:rPr>
      </w:pPr>
      <w:r w:rsidDel="00000000" w:rsidR="00000000" w:rsidRPr="00000000">
        <w:rPr>
          <w:rFonts w:ascii="Garamond" w:cs="Garamond" w:eastAsia="Garamond" w:hAnsi="Garamond"/>
          <w:rtl w:val="0"/>
        </w:rPr>
        <w:t xml:space="preserve">Rob Zwijnenberg</w:t>
      </w:r>
    </w:p>
    <w:p w:rsidR="00000000" w:rsidDel="00000000" w:rsidP="00000000" w:rsidRDefault="00000000" w:rsidRPr="00000000" w14:paraId="00000024">
      <w:pPr>
        <w:rPr>
          <w:rFonts w:ascii="Garamond" w:cs="Garamond" w:eastAsia="Garamond" w:hAnsi="Garamond"/>
        </w:rPr>
      </w:pPr>
      <w:r w:rsidDel="00000000" w:rsidR="00000000" w:rsidRPr="00000000">
        <w:rPr>
          <w:rFonts w:ascii="Garamond" w:cs="Garamond" w:eastAsia="Garamond" w:hAnsi="Garamond"/>
          <w:rtl w:val="0"/>
        </w:rPr>
        <w:t xml:space="preserve">Fieke Kooi</w:t>
      </w:r>
    </w:p>
    <w:p w:rsidR="00000000" w:rsidDel="00000000" w:rsidP="00000000" w:rsidRDefault="00000000" w:rsidRPr="00000000" w14:paraId="00000025">
      <w:pPr>
        <w:rPr>
          <w:rFonts w:ascii="Garamond" w:cs="Garamond" w:eastAsia="Garamond" w:hAnsi="Garamond"/>
        </w:rPr>
      </w:pPr>
      <w:r w:rsidDel="00000000" w:rsidR="00000000" w:rsidRPr="00000000">
        <w:rPr>
          <w:rtl w:val="0"/>
        </w:rPr>
      </w:r>
    </w:p>
    <w:p w:rsidR="00000000" w:rsidDel="00000000" w:rsidP="00000000" w:rsidRDefault="00000000" w:rsidRPr="00000000" w14:paraId="00000026">
      <w:pPr>
        <w:rPr>
          <w:rFonts w:ascii="Garamond" w:cs="Garamond" w:eastAsia="Garamond" w:hAnsi="Garamond"/>
        </w:rPr>
      </w:pPr>
      <w:r w:rsidDel="00000000" w:rsidR="00000000" w:rsidRPr="00000000">
        <w:rPr>
          <w:rtl w:val="0"/>
        </w:rPr>
      </w:r>
    </w:p>
    <w:p w:rsidR="00000000" w:rsidDel="00000000" w:rsidP="00000000" w:rsidRDefault="00000000" w:rsidRPr="00000000" w14:paraId="00000027">
      <w:pPr>
        <w:rPr>
          <w:rFonts w:ascii="Garamond" w:cs="Garamond" w:eastAsia="Garamond" w:hAnsi="Garamond"/>
        </w:rPr>
      </w:pPr>
      <w:r w:rsidDel="00000000" w:rsidR="00000000" w:rsidRPr="00000000">
        <w:rPr>
          <w:rFonts w:ascii="Garamond" w:cs="Garamond" w:eastAsia="Garamond" w:hAnsi="Garamond"/>
          <w:rtl w:val="0"/>
        </w:rPr>
        <w:t xml:space="preserve">Januari 2023</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2F27E1"/>
    <w:pPr>
      <w:ind w:left="720"/>
      <w:contextualSpacing w:val="1"/>
    </w:pPr>
  </w:style>
  <w:style w:type="character" w:styleId="Verwijzingopmerking">
    <w:name w:val="annotation reference"/>
    <w:basedOn w:val="Standaardalinea-lettertype"/>
    <w:uiPriority w:val="99"/>
    <w:semiHidden w:val="1"/>
    <w:unhideWhenUsed w:val="1"/>
    <w:rsid w:val="007D6C22"/>
    <w:rPr>
      <w:sz w:val="16"/>
      <w:szCs w:val="16"/>
    </w:rPr>
  </w:style>
  <w:style w:type="paragraph" w:styleId="Tekstopmerking">
    <w:name w:val="annotation text"/>
    <w:basedOn w:val="Standaard"/>
    <w:link w:val="TekstopmerkingChar"/>
    <w:uiPriority w:val="99"/>
    <w:semiHidden w:val="1"/>
    <w:unhideWhenUsed w:val="1"/>
    <w:rsid w:val="007D6C22"/>
    <w:rPr>
      <w:sz w:val="20"/>
      <w:szCs w:val="20"/>
    </w:rPr>
  </w:style>
  <w:style w:type="character" w:styleId="TekstopmerkingChar" w:customStyle="1">
    <w:name w:val="Tekst opmerking Char"/>
    <w:basedOn w:val="Standaardalinea-lettertype"/>
    <w:link w:val="Tekstopmerking"/>
    <w:uiPriority w:val="99"/>
    <w:semiHidden w:val="1"/>
    <w:rsid w:val="007D6C22"/>
    <w:rPr>
      <w:sz w:val="20"/>
      <w:szCs w:val="20"/>
    </w:rPr>
  </w:style>
  <w:style w:type="paragraph" w:styleId="Onderwerpvanopmerking">
    <w:name w:val="annotation subject"/>
    <w:basedOn w:val="Tekstopmerking"/>
    <w:next w:val="Tekstopmerking"/>
    <w:link w:val="OnderwerpvanopmerkingChar"/>
    <w:uiPriority w:val="99"/>
    <w:semiHidden w:val="1"/>
    <w:unhideWhenUsed w:val="1"/>
    <w:rsid w:val="007D6C22"/>
    <w:rPr>
      <w:b w:val="1"/>
      <w:bCs w:val="1"/>
    </w:rPr>
  </w:style>
  <w:style w:type="character" w:styleId="OnderwerpvanopmerkingChar" w:customStyle="1">
    <w:name w:val="Onderwerp van opmerking Char"/>
    <w:basedOn w:val="TekstopmerkingChar"/>
    <w:link w:val="Onderwerpvanopmerking"/>
    <w:uiPriority w:val="99"/>
    <w:semiHidden w:val="1"/>
    <w:rsid w:val="007D6C22"/>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FvUruSz0GN4O7BGt8KBchy7Zrw==">AMUW2mWRiybWPqQjKbe4LUnPH9yqOyIeSO0Ejwzd8+5zGkODByJe1kLnt53lJWShT9k/Fn5BhpY+o1O8NLwTdTmZUL6393/I3yB41Z/InmvYEByhhEkVk5U=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2022-01-19T16:00:00Z</dcterms:created>
  <dc:creator>Antoinette</dc:creator>
</cp:coreProperties>
</file>